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B87" w:rsidRPr="00DE4CD9" w:rsidRDefault="00762B87" w:rsidP="00762B87">
      <w:pPr>
        <w:jc w:val="center"/>
        <w:outlineLvl w:val="0"/>
        <w:rPr>
          <w:b/>
        </w:rPr>
      </w:pPr>
      <w:r w:rsidRPr="00DE4CD9">
        <w:rPr>
          <w:b/>
        </w:rPr>
        <w:t xml:space="preserve">Муниципальное </w:t>
      </w:r>
      <w:r>
        <w:rPr>
          <w:b/>
        </w:rPr>
        <w:t xml:space="preserve">казенное </w:t>
      </w:r>
      <w:r w:rsidRPr="00DE4CD9">
        <w:rPr>
          <w:b/>
        </w:rPr>
        <w:t xml:space="preserve">учреждение </w:t>
      </w:r>
      <w:r w:rsidR="009F5780">
        <w:rPr>
          <w:b/>
        </w:rPr>
        <w:t>культуры</w:t>
      </w:r>
    </w:p>
    <w:p w:rsidR="00762B87" w:rsidRDefault="009F5780" w:rsidP="00762B87">
      <w:pPr>
        <w:jc w:val="center"/>
        <w:rPr>
          <w:b/>
        </w:rPr>
      </w:pPr>
      <w:r>
        <w:rPr>
          <w:b/>
        </w:rPr>
        <w:t>Атагайского муниципального образования</w:t>
      </w:r>
    </w:p>
    <w:p w:rsidR="00134502" w:rsidRPr="00DE4CD9" w:rsidRDefault="00134502" w:rsidP="00762B87">
      <w:pPr>
        <w:jc w:val="center"/>
        <w:rPr>
          <w:b/>
        </w:rPr>
      </w:pPr>
      <w:r>
        <w:rPr>
          <w:b/>
        </w:rPr>
        <w:t>(</w:t>
      </w:r>
      <w:r w:rsidR="009F5780">
        <w:rPr>
          <w:b/>
        </w:rPr>
        <w:t>МКУК Атагайского МО</w:t>
      </w:r>
      <w:r>
        <w:rPr>
          <w:b/>
        </w:rPr>
        <w:t>)</w:t>
      </w:r>
    </w:p>
    <w:p w:rsidR="00762B87" w:rsidRPr="00DE4CD9" w:rsidRDefault="00762B87" w:rsidP="00762B87">
      <w:pPr>
        <w:jc w:val="center"/>
        <w:rPr>
          <w:b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957"/>
        <w:gridCol w:w="1732"/>
        <w:gridCol w:w="1260"/>
        <w:gridCol w:w="4786"/>
      </w:tblGrid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Pr="0061185B" w:rsidRDefault="00762B87" w:rsidP="00991361">
            <w:pPr>
              <w:jc w:val="center"/>
              <w:rPr>
                <w:b/>
                <w:bCs/>
              </w:rPr>
            </w:pPr>
            <w:r w:rsidRPr="0061185B">
              <w:rPr>
                <w:b/>
              </w:rPr>
              <w:t xml:space="preserve">Приказ № </w:t>
            </w:r>
            <w:r w:rsidR="00C40115" w:rsidRPr="00C40115">
              <w:rPr>
                <w:b/>
              </w:rPr>
              <w:t>28 о/д</w:t>
            </w:r>
          </w:p>
          <w:p w:rsidR="00762B87" w:rsidRPr="0061185B" w:rsidRDefault="00762B87" w:rsidP="00991361">
            <w:pPr>
              <w:jc w:val="center"/>
              <w:rPr>
                <w:b/>
              </w:rPr>
            </w:pPr>
          </w:p>
        </w:tc>
      </w:tr>
      <w:tr w:rsidR="00762B87" w:rsidRPr="0061185B" w:rsidTr="00991361"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>
            <w:pPr>
              <w:jc w:val="both"/>
            </w:pPr>
            <w:r w:rsidRPr="00DE4CD9">
              <w:t>от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C40115" w:rsidRDefault="00762B87" w:rsidP="00BD02DC">
            <w:pPr>
              <w:jc w:val="both"/>
            </w:pPr>
            <w:r w:rsidRPr="00C40115">
              <w:t>«</w:t>
            </w:r>
            <w:r w:rsidR="00BD02DC" w:rsidRPr="00C40115">
              <w:t>05</w:t>
            </w:r>
            <w:r w:rsidRPr="00C40115">
              <w:t xml:space="preserve"> » 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C40115" w:rsidRDefault="00BD02DC" w:rsidP="00134502">
            <w:pPr>
              <w:jc w:val="both"/>
            </w:pPr>
            <w:r w:rsidRPr="00C40115">
              <w:t>«июля</w:t>
            </w:r>
            <w:r w:rsidR="009C1626" w:rsidRPr="00C40115">
              <w:t xml:space="preserve">»  </w:t>
            </w:r>
            <w:r w:rsidR="00762B87" w:rsidRPr="00C40115">
              <w:t xml:space="preserve"> 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3D19FA" w:rsidP="00134502">
            <w:pPr>
              <w:jc w:val="both"/>
            </w:pPr>
            <w:r>
              <w:t>202</w:t>
            </w:r>
            <w:r w:rsidR="00134502">
              <w:t>4</w:t>
            </w:r>
            <w:r w:rsidR="00762B87" w:rsidRPr="00DE4CD9">
              <w:t xml:space="preserve"> </w:t>
            </w:r>
            <w:r w:rsidR="009C1626" w:rsidRPr="00DE4CD9">
              <w:t>г.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F5780">
            <w:r w:rsidRPr="00DE4CD9">
              <w:t xml:space="preserve">     </w:t>
            </w:r>
            <w:r w:rsidR="009F5780">
              <w:t xml:space="preserve">   </w:t>
            </w:r>
            <w:r w:rsidR="00C40115">
              <w:t xml:space="preserve">                            р.п</w:t>
            </w:r>
            <w:r w:rsidRPr="00DE4CD9">
              <w:t xml:space="preserve">. </w:t>
            </w:r>
            <w:r w:rsidR="009F5780">
              <w:t>Атагай</w:t>
            </w:r>
          </w:p>
        </w:tc>
      </w:tr>
      <w:tr w:rsidR="00762B87" w:rsidRPr="0061185B" w:rsidTr="00991361">
        <w:trPr>
          <w:trHeight w:val="539"/>
        </w:trPr>
        <w:tc>
          <w:tcPr>
            <w:tcW w:w="4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2B87" w:rsidRDefault="00762B87" w:rsidP="00991361">
            <w:pPr>
              <w:jc w:val="both"/>
            </w:pPr>
          </w:p>
          <w:p w:rsidR="00762B87" w:rsidRDefault="00762B87" w:rsidP="00762B87">
            <w:r w:rsidRPr="00DE4CD9">
              <w:t>«</w:t>
            </w:r>
            <w:r>
              <w:t xml:space="preserve">О </w:t>
            </w:r>
            <w:r w:rsidR="001A2D36">
              <w:t xml:space="preserve">работе с </w:t>
            </w:r>
            <w:r w:rsidR="00DD207D" w:rsidRPr="000A4C2D">
              <w:t>информационной продукцией, произведенной лицами, включенными в еди</w:t>
            </w:r>
            <w:r w:rsidR="00DD207D" w:rsidRPr="00030321">
              <w:t>ный реестр иностранных агентов</w:t>
            </w:r>
            <w:r>
              <w:t>»</w:t>
            </w:r>
          </w:p>
          <w:p w:rsidR="00762B87" w:rsidRPr="00DE4CD9" w:rsidRDefault="00762B87" w:rsidP="00762B87">
            <w:pPr>
              <w:jc w:val="both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>
            <w:pPr>
              <w:jc w:val="both"/>
            </w:pP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641434">
            <w:pPr>
              <w:ind w:firstLine="743"/>
              <w:jc w:val="both"/>
            </w:pPr>
            <w:r>
              <w:t>В целях реализации</w:t>
            </w:r>
            <w:r w:rsidR="006F44C6">
              <w:t xml:space="preserve"> требований</w:t>
            </w:r>
            <w:r>
              <w:t xml:space="preserve"> Федеральн</w:t>
            </w:r>
            <w:r w:rsidR="001A2D36">
              <w:t>ого</w:t>
            </w:r>
            <w:r>
              <w:t xml:space="preserve"> закон</w:t>
            </w:r>
            <w:r w:rsidR="001A2D36">
              <w:t>а</w:t>
            </w:r>
            <w:r>
              <w:t xml:space="preserve"> № </w:t>
            </w:r>
            <w:r w:rsidR="001A2D36">
              <w:t>255</w:t>
            </w:r>
            <w:r>
              <w:t xml:space="preserve">-ФЗ </w:t>
            </w:r>
            <w:r w:rsidR="006F44C6">
              <w:t xml:space="preserve">от </w:t>
            </w:r>
            <w:r w:rsidR="001A2D36">
              <w:t>14</w:t>
            </w:r>
            <w:r w:rsidR="006F44C6">
              <w:t>.07. 20</w:t>
            </w:r>
            <w:r w:rsidR="001A2D36">
              <w:t>2</w:t>
            </w:r>
            <w:r w:rsidR="006F44C6">
              <w:t xml:space="preserve">2 г. </w:t>
            </w:r>
            <w:r w:rsidR="001A2D36" w:rsidRPr="000B281F">
              <w:rPr>
                <w:szCs w:val="28"/>
              </w:rPr>
              <w:t xml:space="preserve">«О </w:t>
            </w:r>
            <w:proofErr w:type="gramStart"/>
            <w:r w:rsidR="001A2D36" w:rsidRPr="000B281F">
              <w:rPr>
                <w:szCs w:val="28"/>
              </w:rPr>
              <w:t>контроле за</w:t>
            </w:r>
            <w:proofErr w:type="gramEnd"/>
            <w:r w:rsidR="001A2D36" w:rsidRPr="000B281F">
              <w:rPr>
                <w:szCs w:val="28"/>
              </w:rPr>
              <w:t xml:space="preserve"> деятельностью лиц, находящихся под иностранным влиянием»</w:t>
            </w:r>
            <w:r w:rsidR="001A2D36">
              <w:t>,</w:t>
            </w:r>
            <w:r w:rsidR="006F44C6">
              <w:t xml:space="preserve"> </w:t>
            </w:r>
            <w:r w:rsidR="001A2D36">
              <w:t xml:space="preserve">организации работы </w:t>
            </w:r>
            <w:r w:rsidR="00641434">
              <w:t xml:space="preserve">библиотек </w:t>
            </w:r>
            <w:r w:rsidR="00EE5D4A" w:rsidRPr="000A4C2D">
              <w:t xml:space="preserve">муниципального казенного учреждения </w:t>
            </w:r>
            <w:r w:rsidR="00641434">
              <w:t>культуры Атагайского муниципального образования</w:t>
            </w:r>
            <w:r w:rsidR="00EE5D4A" w:rsidRPr="000A4C2D">
              <w:t xml:space="preserve"> (далее – </w:t>
            </w:r>
            <w:r w:rsidR="00641434">
              <w:t>МКУК Атагайского МО</w:t>
            </w:r>
            <w:r w:rsidR="00EE5D4A" w:rsidRPr="000A4C2D">
              <w:t>) с информационной продукцией, произведенной лицами, включенными в еди</w:t>
            </w:r>
            <w:r w:rsidR="00EE5D4A" w:rsidRPr="00030321">
              <w:t>ный реестр иностранных агентов</w:t>
            </w: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1C6AC3">
            <w:pPr>
              <w:ind w:firstLine="601"/>
              <w:jc w:val="center"/>
            </w:pPr>
          </w:p>
        </w:tc>
      </w:tr>
      <w:tr w:rsidR="00762B87" w:rsidRPr="0061185B" w:rsidTr="00991361">
        <w:tc>
          <w:tcPr>
            <w:tcW w:w="4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>
            <w:pPr>
              <w:jc w:val="both"/>
            </w:pPr>
            <w:r w:rsidRPr="00DE4CD9">
              <w:t>ПРИКАЗЫВАЮ: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>
            <w:pPr>
              <w:jc w:val="both"/>
            </w:pP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D207D" w:rsidRDefault="00DD207D" w:rsidP="00DD207D">
            <w:pPr>
              <w:pStyle w:val="a3"/>
              <w:numPr>
                <w:ilvl w:val="0"/>
                <w:numId w:val="4"/>
              </w:numPr>
              <w:ind w:left="0" w:firstLine="601"/>
              <w:jc w:val="both"/>
            </w:pPr>
            <w:r>
              <w:t>Назначить ответственным лицом за работу</w:t>
            </w:r>
            <w:r w:rsidRPr="000A4C2D">
              <w:t xml:space="preserve"> с информационной продукцией, произведенной лицами, включенными в еди</w:t>
            </w:r>
            <w:r w:rsidRPr="00030321">
              <w:t>ный реестр иностранных агентов</w:t>
            </w:r>
            <w:r w:rsidR="00B55A2C">
              <w:t xml:space="preserve">, </w:t>
            </w:r>
            <w:r w:rsidR="00E41A34">
              <w:t xml:space="preserve"> в </w:t>
            </w:r>
            <w:r>
              <w:t xml:space="preserve"> </w:t>
            </w:r>
            <w:r w:rsidR="00E41A34" w:rsidRPr="00E41A34">
              <w:t>С</w:t>
            </w:r>
            <w:r w:rsidR="00E41A34">
              <w:t>ельской библиотеке</w:t>
            </w:r>
            <w:r w:rsidR="00E41A34" w:rsidRPr="00E41A34">
              <w:t xml:space="preserve"> р.п. Атагай  Главного библиотекаря </w:t>
            </w:r>
            <w:r w:rsidR="009F5780">
              <w:t>Ефременко Е.К</w:t>
            </w:r>
            <w:r w:rsidR="00E41A34">
              <w:t>. и в Сельской библиотеке д. Укар библиотекаря Пушкарную Ж.П.</w:t>
            </w:r>
          </w:p>
          <w:p w:rsidR="00C71918" w:rsidRDefault="00DD5D2D" w:rsidP="00832A5F">
            <w:pPr>
              <w:pStyle w:val="a3"/>
              <w:numPr>
                <w:ilvl w:val="0"/>
                <w:numId w:val="4"/>
              </w:numPr>
              <w:ind w:left="0" w:firstLine="709"/>
              <w:jc w:val="both"/>
            </w:pPr>
            <w:r w:rsidRPr="00832A5F">
              <w:t xml:space="preserve">Утвердить «Инструкцию </w:t>
            </w:r>
            <w:r w:rsidR="00832A5F" w:rsidRPr="00832A5F">
              <w:t>п</w:t>
            </w:r>
            <w:r w:rsidRPr="00832A5F">
              <w:t xml:space="preserve">о работе </w:t>
            </w:r>
            <w:r w:rsidR="00832A5F" w:rsidRPr="00832A5F">
              <w:t xml:space="preserve">с </w:t>
            </w:r>
            <w:r w:rsidR="00DD207D" w:rsidRPr="000A4C2D">
              <w:t>информационной продукцией, произведенной лицами, включенными в еди</w:t>
            </w:r>
            <w:r w:rsidR="00DD207D" w:rsidRPr="00030321">
              <w:t>ный реестр иностранных агентов</w:t>
            </w:r>
            <w:r w:rsidR="00832A5F" w:rsidRPr="00832A5F">
              <w:t>,</w:t>
            </w:r>
            <w:r w:rsidR="00832A5F">
              <w:t xml:space="preserve"> </w:t>
            </w:r>
            <w:r w:rsidR="00832A5F" w:rsidRPr="00832A5F">
              <w:t xml:space="preserve">в </w:t>
            </w:r>
            <w:r w:rsidR="00641434">
              <w:t>МКУК Атагайского МО</w:t>
            </w:r>
            <w:r w:rsidR="00832A5F" w:rsidRPr="00832A5F">
              <w:t xml:space="preserve"> </w:t>
            </w:r>
            <w:r w:rsidR="00832A5F">
              <w:t>(</w:t>
            </w:r>
            <w:r>
              <w:t>Приложение 1</w:t>
            </w:r>
            <w:r w:rsidR="00C71918">
              <w:t xml:space="preserve"> к Приказу</w:t>
            </w:r>
            <w:r w:rsidR="009C1626">
              <w:t>)</w:t>
            </w:r>
            <w:r w:rsidR="009C1626" w:rsidRPr="00DD5D2D">
              <w:t>.</w:t>
            </w:r>
          </w:p>
          <w:p w:rsidR="006C458D" w:rsidRDefault="006C458D" w:rsidP="006C458D">
            <w:pPr>
              <w:pStyle w:val="a3"/>
              <w:numPr>
                <w:ilvl w:val="0"/>
                <w:numId w:val="4"/>
              </w:numPr>
              <w:shd w:val="clear" w:color="auto" w:fill="FFFFFF"/>
              <w:ind w:left="0" w:firstLine="709"/>
              <w:jc w:val="both"/>
              <w:rPr>
                <w:color w:val="1A1A1A"/>
              </w:rPr>
            </w:pPr>
            <w:proofErr w:type="gramStart"/>
            <w:r w:rsidRPr="006C458D">
              <w:t>Утвердить форму «Ж</w:t>
            </w:r>
            <w:r>
              <w:t>урнала</w:t>
            </w:r>
            <w:r w:rsidRPr="006C458D">
              <w:t xml:space="preserve"> </w:t>
            </w:r>
            <w:r w:rsidRPr="006C458D">
              <w:rPr>
                <w:color w:val="1A1A1A"/>
              </w:rPr>
              <w:t xml:space="preserve">сверки Реестра иностранных агентов, опубликованном на официальном сайте Министерства юстиции Российской Федерации, </w:t>
            </w:r>
            <w:r w:rsidR="00641434">
              <w:rPr>
                <w:color w:val="1A1A1A"/>
              </w:rPr>
              <w:t>Сельской библиотеки р.п</w:t>
            </w:r>
            <w:r w:rsidR="008D5058">
              <w:rPr>
                <w:color w:val="1A1A1A"/>
              </w:rPr>
              <w:t xml:space="preserve"> Атагай и Сельской библиотеки д. Укар»</w:t>
            </w:r>
            <w:r>
              <w:rPr>
                <w:color w:val="1A1A1A"/>
              </w:rPr>
              <w:t xml:space="preserve"> </w:t>
            </w:r>
            <w:r w:rsidR="00A4170A">
              <w:t>Сверку с Реестром проводить еженедельно.</w:t>
            </w:r>
            <w:proofErr w:type="gramEnd"/>
          </w:p>
          <w:p w:rsidR="006C458D" w:rsidRDefault="006C458D" w:rsidP="006C458D">
            <w:pPr>
              <w:pStyle w:val="a3"/>
              <w:shd w:val="clear" w:color="auto" w:fill="FFFFFF"/>
              <w:ind w:left="34" w:firstLine="675"/>
              <w:jc w:val="both"/>
            </w:pPr>
            <w:r>
              <w:rPr>
                <w:color w:val="1A1A1A"/>
              </w:rPr>
              <w:t>Ответственным сотрудником за ведение Журнала</w:t>
            </w:r>
            <w:r w:rsidR="00641434">
              <w:rPr>
                <w:color w:val="1A1A1A"/>
              </w:rPr>
              <w:t xml:space="preserve"> Сельской библиотеки р.п. Атагай</w:t>
            </w:r>
            <w:r>
              <w:rPr>
                <w:color w:val="1A1A1A"/>
              </w:rPr>
              <w:t xml:space="preserve"> назначить</w:t>
            </w:r>
            <w:r w:rsidR="008D5058">
              <w:rPr>
                <w:color w:val="1A1A1A"/>
              </w:rPr>
              <w:t xml:space="preserve"> </w:t>
            </w:r>
            <w:r w:rsidR="008D5058" w:rsidRPr="008D5058">
              <w:rPr>
                <w:color w:val="1A1A1A"/>
              </w:rPr>
              <w:t>Г</w:t>
            </w:r>
            <w:r w:rsidR="008D5058">
              <w:rPr>
                <w:color w:val="1A1A1A"/>
              </w:rPr>
              <w:t>лавного библиотекаря</w:t>
            </w:r>
            <w:r>
              <w:rPr>
                <w:color w:val="1A1A1A"/>
              </w:rPr>
              <w:t xml:space="preserve"> </w:t>
            </w:r>
            <w:r w:rsidR="00641434">
              <w:t>Ефременко Е.К</w:t>
            </w:r>
            <w:r w:rsidR="008D5058">
              <w:t>.</w:t>
            </w:r>
            <w:r w:rsidR="00E41A34">
              <w:t>.</w:t>
            </w:r>
            <w:r>
              <w:t xml:space="preserve"> </w:t>
            </w:r>
            <w:r w:rsidR="00E41A34" w:rsidRPr="00E41A34">
              <w:t xml:space="preserve">Ответственным сотрудником за ведение Журнала Сельской библиотеки </w:t>
            </w:r>
            <w:proofErr w:type="spellStart"/>
            <w:r w:rsidR="00E41A34">
              <w:t>д</w:t>
            </w:r>
            <w:proofErr w:type="gramStart"/>
            <w:r w:rsidR="00E41A34">
              <w:t>.У</w:t>
            </w:r>
            <w:proofErr w:type="gramEnd"/>
            <w:r w:rsidR="00E41A34">
              <w:t>кар</w:t>
            </w:r>
            <w:proofErr w:type="spellEnd"/>
            <w:r w:rsidR="00E41A34" w:rsidRPr="00E41A34">
              <w:t xml:space="preserve"> назначить</w:t>
            </w:r>
            <w:r w:rsidR="008D5058" w:rsidRPr="008D5058">
              <w:rPr>
                <w:rFonts w:eastAsia="Calibri"/>
              </w:rPr>
              <w:t xml:space="preserve"> </w:t>
            </w:r>
            <w:r w:rsidR="00BD02DC">
              <w:t>библиотекаря</w:t>
            </w:r>
            <w:r w:rsidR="00E41A34" w:rsidRPr="00E41A34">
              <w:t xml:space="preserve"> </w:t>
            </w:r>
            <w:r w:rsidR="00E41A34">
              <w:t>Пушкарную Ж.П.</w:t>
            </w:r>
            <w:r w:rsidR="00E41A34" w:rsidRPr="00E41A34">
              <w:t xml:space="preserve">. </w:t>
            </w:r>
            <w:r>
              <w:t xml:space="preserve">В случае </w:t>
            </w:r>
            <w:r w:rsidR="00E41A34">
              <w:t>их</w:t>
            </w:r>
            <w:r>
              <w:t xml:space="preserve"> </w:t>
            </w:r>
            <w:r w:rsidR="00A4170A">
              <w:t>отсутствия, ответственность возлагается на лицо, назначенное приказом руковод</w:t>
            </w:r>
            <w:r w:rsidR="00641434">
              <w:t>ителя</w:t>
            </w:r>
            <w:r w:rsidR="00A4170A">
              <w:t>.</w:t>
            </w:r>
          </w:p>
          <w:p w:rsidR="00462264" w:rsidRPr="004F2223" w:rsidRDefault="00A4170A" w:rsidP="00A4170A">
            <w:pPr>
              <w:pStyle w:val="a3"/>
              <w:numPr>
                <w:ilvl w:val="0"/>
                <w:numId w:val="4"/>
              </w:numPr>
              <w:shd w:val="clear" w:color="auto" w:fill="FFFFFF"/>
              <w:ind w:left="0" w:firstLine="709"/>
              <w:jc w:val="both"/>
              <w:rPr>
                <w:color w:val="1A1A1A"/>
              </w:rPr>
            </w:pPr>
            <w:r>
              <w:rPr>
                <w:color w:val="1A1A1A"/>
              </w:rPr>
              <w:t xml:space="preserve"> Сотруднику, ответственному</w:t>
            </w:r>
            <w:r>
              <w:t xml:space="preserve"> за работу</w:t>
            </w:r>
            <w:r w:rsidRPr="000A4C2D">
              <w:t xml:space="preserve"> с информационной продукцией, произведенной лицами, включенными в еди</w:t>
            </w:r>
            <w:r w:rsidRPr="00030321">
              <w:t>ный реестр иностранных агентов</w:t>
            </w:r>
            <w:r w:rsidR="009A3FF2">
              <w:t xml:space="preserve">, в срок до </w:t>
            </w:r>
            <w:r w:rsidR="001D1896">
              <w:t>15.07</w:t>
            </w:r>
            <w:r w:rsidR="006C458D">
              <w:t xml:space="preserve">.2024 г. </w:t>
            </w:r>
            <w:r>
              <w:t xml:space="preserve"> составить список лиц, включенных в Реестр</w:t>
            </w:r>
            <w:r w:rsidR="004F2223">
              <w:t xml:space="preserve">, чьи материалы есть в составе библиотечного фонда </w:t>
            </w:r>
            <w:r w:rsidR="001D1896">
              <w:t>Сельской библиотеки р.п. Атагай</w:t>
            </w:r>
            <w:r w:rsidR="00207595">
              <w:t xml:space="preserve"> и список </w:t>
            </w:r>
            <w:r w:rsidR="00207595" w:rsidRPr="00207595">
              <w:t>лиц, включенных в Реестр, чьи материалы есть в составе библиотечного фонда Сельской библиотеки</w:t>
            </w:r>
            <w:r w:rsidR="00207595">
              <w:t xml:space="preserve"> д. Укар</w:t>
            </w:r>
          </w:p>
          <w:p w:rsidR="007B3EE3" w:rsidRPr="00B47DD5" w:rsidRDefault="007B3EE3" w:rsidP="007B3EE3">
            <w:pPr>
              <w:pStyle w:val="a3"/>
              <w:numPr>
                <w:ilvl w:val="0"/>
                <w:numId w:val="4"/>
              </w:numPr>
              <w:shd w:val="clear" w:color="auto" w:fill="FFFFFF"/>
              <w:ind w:left="0" w:firstLine="709"/>
              <w:jc w:val="both"/>
              <w:rPr>
                <w:color w:val="1A1A1A"/>
              </w:rPr>
            </w:pPr>
            <w:r>
              <w:t xml:space="preserve">Закрепить </w:t>
            </w:r>
            <w:r w:rsidR="00B47DD5">
              <w:t xml:space="preserve">за сотрудниками </w:t>
            </w:r>
            <w:r w:rsidR="00207595">
              <w:t>библиотек МКУК Атагайского МО</w:t>
            </w:r>
            <w:r w:rsidR="00B47DD5">
              <w:t xml:space="preserve"> обязанности, определяющие порядок работы с </w:t>
            </w:r>
            <w:r w:rsidR="00B47DD5" w:rsidRPr="000A4C2D">
              <w:t>информационной продукцией, произведенной лицами, включенными в еди</w:t>
            </w:r>
            <w:r w:rsidR="00B47DD5" w:rsidRPr="00030321">
              <w:t>ный реестр иностранных агентов</w:t>
            </w:r>
            <w:r w:rsidR="00B47DD5">
              <w:t>:</w:t>
            </w:r>
          </w:p>
          <w:p w:rsidR="001C6AC3" w:rsidRDefault="001C6AC3" w:rsidP="00A16A62">
            <w:pPr>
              <w:jc w:val="both"/>
            </w:pPr>
          </w:p>
          <w:p w:rsidR="008D5058" w:rsidRDefault="00935CA9" w:rsidP="008D5058">
            <w:pPr>
              <w:pStyle w:val="a3"/>
              <w:ind w:left="927"/>
              <w:rPr>
                <w:u w:val="single"/>
              </w:rPr>
            </w:pPr>
            <w:r w:rsidRPr="00935CA9">
              <w:rPr>
                <w:u w:val="single"/>
              </w:rPr>
              <w:t>Главный библиотека</w:t>
            </w:r>
            <w:r w:rsidR="00B47DD5" w:rsidRPr="00935CA9">
              <w:rPr>
                <w:u w:val="single"/>
              </w:rPr>
              <w:t xml:space="preserve"> (</w:t>
            </w:r>
            <w:r w:rsidRPr="00935CA9">
              <w:rPr>
                <w:u w:val="single"/>
              </w:rPr>
              <w:t>Ефременко Е.К</w:t>
            </w:r>
            <w:r w:rsidR="00B47DD5" w:rsidRPr="00935CA9">
              <w:rPr>
                <w:u w:val="single"/>
              </w:rPr>
              <w:t>.)</w:t>
            </w:r>
            <w:r w:rsidRPr="00935CA9">
              <w:rPr>
                <w:u w:val="single"/>
              </w:rPr>
              <w:t xml:space="preserve"> и библиотекарь (</w:t>
            </w:r>
            <w:proofErr w:type="spellStart"/>
            <w:r w:rsidRPr="00935CA9">
              <w:rPr>
                <w:u w:val="single"/>
              </w:rPr>
              <w:t>Пушкарная</w:t>
            </w:r>
            <w:proofErr w:type="spellEnd"/>
            <w:r w:rsidRPr="00935CA9">
              <w:rPr>
                <w:u w:val="single"/>
              </w:rPr>
              <w:t xml:space="preserve"> Ж.П.)</w:t>
            </w:r>
            <w:r w:rsidR="00B47DD5" w:rsidRPr="00935CA9">
              <w:rPr>
                <w:u w:val="single"/>
              </w:rPr>
              <w:t>:</w:t>
            </w:r>
          </w:p>
          <w:p w:rsidR="008D5058" w:rsidRDefault="00B47DD5" w:rsidP="008D5058">
            <w:pPr>
              <w:pStyle w:val="a3"/>
              <w:ind w:left="927"/>
            </w:pPr>
            <w:r w:rsidRPr="00935CA9">
              <w:rPr>
                <w:rFonts w:asciiTheme="minorHAnsi" w:eastAsiaTheme="minorEastAsia" w:hAnsi="Arial" w:cstheme="minorBidi"/>
                <w:color w:val="000000" w:themeColor="text1"/>
                <w:kern w:val="24"/>
                <w:sz w:val="42"/>
                <w:szCs w:val="42"/>
              </w:rPr>
              <w:t xml:space="preserve"> </w:t>
            </w:r>
            <w:r w:rsidR="008D5058" w:rsidRPr="008D5058">
              <w:rPr>
                <w:rFonts w:eastAsiaTheme="minorEastAsia"/>
                <w:color w:val="000000" w:themeColor="text1"/>
                <w:kern w:val="24"/>
              </w:rPr>
              <w:t>1)</w:t>
            </w:r>
            <w:r w:rsidR="008D5058">
              <w:rPr>
                <w:rFonts w:eastAsiaTheme="minorEastAsia"/>
                <w:color w:val="000000" w:themeColor="text1"/>
                <w:kern w:val="24"/>
              </w:rPr>
              <w:t xml:space="preserve"> </w:t>
            </w:r>
            <w:r w:rsidR="00935CA9">
              <w:t>просматриваю</w:t>
            </w:r>
            <w:r w:rsidR="009E42BB" w:rsidRPr="00B47DD5">
              <w:t>т реестр иноагентов, составляет список лиц, произведения которых есть в фонде;</w:t>
            </w:r>
            <w:r>
              <w:t xml:space="preserve"> </w:t>
            </w:r>
            <w:r w:rsidR="009E42BB" w:rsidRPr="00B47DD5">
              <w:t xml:space="preserve"> еженедельно отслеживает изменения, с фиксацией в журнале;</w:t>
            </w:r>
            <w:r>
              <w:t xml:space="preserve"> </w:t>
            </w:r>
            <w:r w:rsidR="009E42BB" w:rsidRPr="00B47DD5">
              <w:t>ведет работу по сверке планируемых к закупке изданий с реестром, с целью недопущения попадания этих изданий в фонд</w:t>
            </w:r>
            <w:r w:rsidR="00935CA9">
              <w:t xml:space="preserve">; </w:t>
            </w:r>
          </w:p>
          <w:p w:rsidR="00935CA9" w:rsidRPr="00935CA9" w:rsidRDefault="008D5058" w:rsidP="008D5058">
            <w:pPr>
              <w:pStyle w:val="a3"/>
              <w:ind w:left="927"/>
            </w:pPr>
            <w:proofErr w:type="gramStart"/>
            <w:r>
              <w:rPr>
                <w:u w:val="single"/>
              </w:rPr>
              <w:lastRenderedPageBreak/>
              <w:t xml:space="preserve">2) </w:t>
            </w:r>
            <w:r w:rsidR="00935CA9" w:rsidRPr="00935CA9">
              <w:t xml:space="preserve">выявляют в своих фондах информационную продукцию, произведенную </w:t>
            </w:r>
            <w:proofErr w:type="spellStart"/>
            <w:r w:rsidR="00935CA9" w:rsidRPr="00935CA9">
              <w:t>иноагентом</w:t>
            </w:r>
            <w:proofErr w:type="spellEnd"/>
            <w:r w:rsidR="00935CA9" w:rsidRPr="00935CA9">
              <w:t>, сличая со списком выявленных авторов; размещают информационную продукцию, произведённую иностранными агентами, с учётом необходимости создания условий, обеспечивающих физическую недоступность данных изданий для лиц, не достигших совершеннолетия;  наклеивают на титульный лист «указание»; делают пометку на карточках каталогов и картотек «ИНОАГЕНТ» «18+»;.обслуживают  пользователей строго в соответствие с Инструкцией.</w:t>
            </w:r>
            <w:proofErr w:type="gramEnd"/>
          </w:p>
          <w:p w:rsidR="00791B04" w:rsidRDefault="00A16A62" w:rsidP="00A16A62">
            <w:pPr>
              <w:pStyle w:val="a3"/>
              <w:numPr>
                <w:ilvl w:val="0"/>
                <w:numId w:val="4"/>
              </w:numPr>
              <w:jc w:val="both"/>
            </w:pPr>
            <w:r>
              <w:t xml:space="preserve">Ответственность за соблюдение инструкции возлагается на всех штатных сотрудников </w:t>
            </w:r>
            <w:r w:rsidR="00935CA9">
              <w:t>библиотек МКУК Атагайского МО</w:t>
            </w:r>
            <w:r>
              <w:t>.</w:t>
            </w:r>
          </w:p>
          <w:p w:rsidR="008A79C9" w:rsidRDefault="008A79C9" w:rsidP="00A16A62">
            <w:pPr>
              <w:pStyle w:val="a3"/>
              <w:numPr>
                <w:ilvl w:val="0"/>
                <w:numId w:val="4"/>
              </w:numPr>
              <w:jc w:val="both"/>
            </w:pPr>
            <w:r>
              <w:t>Контроль за выполнением данного приказа оставляю за собой.</w:t>
            </w:r>
          </w:p>
          <w:p w:rsidR="00762B87" w:rsidRPr="0061185B" w:rsidRDefault="00762B87" w:rsidP="00991361">
            <w:pPr>
              <w:jc w:val="both"/>
              <w:rPr>
                <w:bCs/>
              </w:rPr>
            </w:pP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Default="00762B87" w:rsidP="00991361">
            <w:pPr>
              <w:jc w:val="center"/>
            </w:pPr>
            <w:r w:rsidRPr="00DE4CD9">
              <w:lastRenderedPageBreak/>
              <w:t xml:space="preserve">Директор </w:t>
            </w:r>
            <w:r w:rsidR="00935CA9">
              <w:t>МКУК Атагайского МО</w:t>
            </w:r>
            <w:r w:rsidRPr="00DE4CD9">
              <w:t xml:space="preserve">                                                </w:t>
            </w:r>
            <w:r w:rsidR="00935CA9">
              <w:t>С.А</w:t>
            </w:r>
            <w:r w:rsidRPr="00DE4CD9">
              <w:t>.</w:t>
            </w:r>
            <w:r w:rsidR="00935CA9">
              <w:t xml:space="preserve"> Талащук</w:t>
            </w:r>
          </w:p>
          <w:p w:rsidR="00946E6B" w:rsidRDefault="00946E6B" w:rsidP="00DD207D">
            <w:pPr>
              <w:jc w:val="center"/>
            </w:pPr>
          </w:p>
          <w:p w:rsidR="00946E6B" w:rsidRDefault="00946E6B" w:rsidP="00991361">
            <w:pPr>
              <w:jc w:val="center"/>
            </w:pPr>
          </w:p>
          <w:p w:rsidR="00946E6B" w:rsidRPr="00DE4CD9" w:rsidRDefault="00946E6B" w:rsidP="008D7DAC">
            <w:pPr>
              <w:ind w:left="4536"/>
              <w:jc w:val="both"/>
            </w:pPr>
          </w:p>
        </w:tc>
      </w:tr>
    </w:tbl>
    <w:p w:rsidR="0063249F" w:rsidRDefault="0063249F" w:rsidP="00762B87">
      <w:pPr>
        <w:rPr>
          <w:sz w:val="20"/>
          <w:szCs w:val="20"/>
        </w:rPr>
      </w:pPr>
    </w:p>
    <w:p w:rsidR="00A03BC4" w:rsidRDefault="00A03BC4" w:rsidP="00762B87">
      <w:pPr>
        <w:rPr>
          <w:sz w:val="20"/>
          <w:szCs w:val="20"/>
        </w:rPr>
      </w:pPr>
    </w:p>
    <w:p w:rsidR="00A03BC4" w:rsidRDefault="00A03BC4" w:rsidP="00762B87">
      <w:pPr>
        <w:rPr>
          <w:sz w:val="20"/>
          <w:szCs w:val="20"/>
        </w:rPr>
      </w:pPr>
    </w:p>
    <w:p w:rsidR="00A03BC4" w:rsidRDefault="00A03BC4" w:rsidP="00762B87">
      <w:pPr>
        <w:rPr>
          <w:sz w:val="20"/>
          <w:szCs w:val="20"/>
        </w:rPr>
      </w:pPr>
    </w:p>
    <w:p w:rsidR="00762B87" w:rsidRPr="00A94D80" w:rsidRDefault="0063249F" w:rsidP="00A16A62">
      <w:r w:rsidRPr="00A94D80">
        <w:t>С приказом ознакомлены:</w:t>
      </w:r>
      <w:r w:rsidR="00A94D80">
        <w:t xml:space="preserve"> </w:t>
      </w:r>
    </w:p>
    <w:p w:rsidR="00A03BC4" w:rsidRDefault="00A03BC4" w:rsidP="00762B87">
      <w:pPr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724B1" w:rsidRPr="00A03BC4" w:rsidTr="00A03BC4"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A03BC4" w:rsidRPr="00A94D80" w:rsidRDefault="00A03BC4" w:rsidP="00B724B1">
            <w:pPr>
              <w:jc w:val="both"/>
            </w:pPr>
          </w:p>
          <w:p w:rsidR="00B724B1" w:rsidRPr="00A94D80" w:rsidRDefault="00935CA9" w:rsidP="00A03BC4">
            <w:pPr>
              <w:jc w:val="both"/>
            </w:pPr>
            <w:r>
              <w:t>Главный библиотекарь</w:t>
            </w:r>
            <w:r w:rsidR="00B724B1" w:rsidRPr="00A94D80"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724B1" w:rsidP="00762B87"/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A03BC4" w:rsidRPr="00A94D80" w:rsidRDefault="00A03BC4" w:rsidP="00A03BC4">
            <w:pPr>
              <w:jc w:val="center"/>
            </w:pPr>
          </w:p>
          <w:p w:rsidR="00B724B1" w:rsidRPr="00A94D80" w:rsidRDefault="00935CA9" w:rsidP="00A03BC4">
            <w:pPr>
              <w:jc w:val="center"/>
            </w:pPr>
            <w:r>
              <w:t>Ефременко Е.К.</w:t>
            </w:r>
          </w:p>
        </w:tc>
      </w:tr>
      <w:tr w:rsidR="00B724B1" w:rsidRPr="00A03BC4" w:rsidTr="00A03BC4"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A94D80" w:rsidP="00762B87">
            <w:r>
              <w:t>библиотекарь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Default="00B724B1" w:rsidP="00762B87"/>
          <w:p w:rsidR="00A16A62" w:rsidRPr="00A94D80" w:rsidRDefault="00A16A62" w:rsidP="00762B87"/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935CA9" w:rsidP="00A94D80">
            <w:pPr>
              <w:jc w:val="center"/>
            </w:pPr>
            <w:proofErr w:type="spellStart"/>
            <w:r>
              <w:t>Пушкарная</w:t>
            </w:r>
            <w:proofErr w:type="spellEnd"/>
            <w:r>
              <w:t xml:space="preserve"> Ж.П.</w:t>
            </w:r>
          </w:p>
        </w:tc>
      </w:tr>
    </w:tbl>
    <w:p w:rsidR="00B724B1" w:rsidRPr="00A03BC4" w:rsidRDefault="00B724B1" w:rsidP="00762B87">
      <w:pPr>
        <w:rPr>
          <w:sz w:val="20"/>
          <w:szCs w:val="20"/>
        </w:rPr>
      </w:pPr>
    </w:p>
    <w:p w:rsidR="007453FA" w:rsidRDefault="00A94D80" w:rsidP="007453FA">
      <w:r>
        <w:br w:type="page"/>
      </w:r>
    </w:p>
    <w:p w:rsidR="00946E6B" w:rsidRPr="00816C35" w:rsidRDefault="00946E6B" w:rsidP="00946E6B">
      <w:pPr>
        <w:jc w:val="right"/>
        <w:outlineLvl w:val="0"/>
        <w:rPr>
          <w:color w:val="FF0000"/>
          <w:sz w:val="20"/>
          <w:szCs w:val="20"/>
        </w:rPr>
      </w:pPr>
      <w:r w:rsidRPr="00E032B1"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</w:rPr>
        <w:t xml:space="preserve">1 </w:t>
      </w:r>
      <w:r w:rsidRPr="00E032B1">
        <w:rPr>
          <w:sz w:val="20"/>
          <w:szCs w:val="20"/>
        </w:rPr>
        <w:t xml:space="preserve">к приказу </w:t>
      </w:r>
      <w:r w:rsidR="00816C35" w:rsidRPr="00C40115">
        <w:rPr>
          <w:sz w:val="20"/>
          <w:szCs w:val="20"/>
        </w:rPr>
        <w:t>№</w:t>
      </w:r>
      <w:r w:rsidR="00C40115" w:rsidRPr="00C40115">
        <w:rPr>
          <w:sz w:val="20"/>
          <w:szCs w:val="20"/>
        </w:rPr>
        <w:t xml:space="preserve"> 28 о/д</w:t>
      </w:r>
      <w:r w:rsidRPr="00C40115">
        <w:rPr>
          <w:sz w:val="20"/>
          <w:szCs w:val="20"/>
        </w:rPr>
        <w:t xml:space="preserve"> </w:t>
      </w:r>
    </w:p>
    <w:p w:rsidR="00946E6B" w:rsidRPr="00E032B1" w:rsidRDefault="00946E6B" w:rsidP="00946E6B">
      <w:pPr>
        <w:jc w:val="right"/>
        <w:outlineLvl w:val="0"/>
        <w:rPr>
          <w:sz w:val="20"/>
          <w:szCs w:val="20"/>
        </w:rPr>
      </w:pPr>
      <w:r w:rsidRPr="00E032B1">
        <w:rPr>
          <w:sz w:val="20"/>
          <w:szCs w:val="20"/>
        </w:rPr>
        <w:t xml:space="preserve">от </w:t>
      </w:r>
      <w:r w:rsidR="00816C35">
        <w:rPr>
          <w:sz w:val="20"/>
          <w:szCs w:val="20"/>
        </w:rPr>
        <w:t xml:space="preserve">05.07.2024 </w:t>
      </w:r>
    </w:p>
    <w:p w:rsidR="00946E6B" w:rsidRDefault="00946E6B" w:rsidP="00946E6B"/>
    <w:p w:rsidR="006A3F4A" w:rsidRDefault="006A3F4A" w:rsidP="006A3F4A">
      <w:pPr>
        <w:jc w:val="center"/>
        <w:rPr>
          <w:b/>
        </w:rPr>
      </w:pPr>
      <w:r>
        <w:rPr>
          <w:b/>
        </w:rPr>
        <w:t>ИНСТРУКЦИЯ</w:t>
      </w:r>
    </w:p>
    <w:p w:rsidR="006A3F4A" w:rsidRDefault="006A3F4A" w:rsidP="006A3F4A">
      <w:pPr>
        <w:jc w:val="center"/>
        <w:rPr>
          <w:b/>
        </w:rPr>
      </w:pPr>
      <w:r w:rsidRPr="0010251E">
        <w:rPr>
          <w:b/>
        </w:rPr>
        <w:t>по работе с документами библиотечного фонда, созданными иностранными агентами,</w:t>
      </w:r>
      <w:r>
        <w:rPr>
          <w:b/>
        </w:rPr>
        <w:t xml:space="preserve"> </w:t>
      </w:r>
      <w:r w:rsidRPr="0010251E">
        <w:rPr>
          <w:b/>
        </w:rPr>
        <w:t xml:space="preserve">в муниципальном казенном учреждении </w:t>
      </w:r>
      <w:r w:rsidR="00816C35">
        <w:rPr>
          <w:b/>
        </w:rPr>
        <w:t>культуры Атагайского муниципального образования</w:t>
      </w:r>
    </w:p>
    <w:p w:rsidR="006A3F4A" w:rsidRPr="0010251E" w:rsidRDefault="00816C35" w:rsidP="006A3F4A">
      <w:pPr>
        <w:jc w:val="center"/>
        <w:rPr>
          <w:b/>
        </w:rPr>
      </w:pPr>
      <w:r>
        <w:rPr>
          <w:b/>
        </w:rPr>
        <w:t>«МКУК Атагайского МО»</w:t>
      </w:r>
    </w:p>
    <w:p w:rsidR="00B43628" w:rsidRDefault="00B43628" w:rsidP="00B43628">
      <w:pPr>
        <w:pStyle w:val="Default"/>
        <w:jc w:val="center"/>
        <w:rPr>
          <w:b/>
          <w:bCs/>
          <w:i/>
          <w:szCs w:val="28"/>
        </w:rPr>
      </w:pPr>
    </w:p>
    <w:p w:rsidR="00B43628" w:rsidRPr="00723B94" w:rsidRDefault="00B43628" w:rsidP="00B43628">
      <w:pPr>
        <w:pStyle w:val="Default"/>
        <w:jc w:val="center"/>
        <w:rPr>
          <w:b/>
          <w:bCs/>
          <w:i/>
          <w:szCs w:val="28"/>
        </w:rPr>
      </w:pPr>
      <w:r w:rsidRPr="00723B94">
        <w:rPr>
          <w:b/>
          <w:bCs/>
          <w:i/>
          <w:szCs w:val="28"/>
        </w:rPr>
        <w:t>Определения</w:t>
      </w:r>
    </w:p>
    <w:p w:rsidR="00B43628" w:rsidRPr="00255332" w:rsidRDefault="00B43628" w:rsidP="00B43628">
      <w:pPr>
        <w:pStyle w:val="Default"/>
        <w:jc w:val="center"/>
        <w:rPr>
          <w:sz w:val="10"/>
          <w:szCs w:val="28"/>
        </w:rPr>
      </w:pPr>
    </w:p>
    <w:p w:rsidR="00B43628" w:rsidRPr="00B43628" w:rsidRDefault="00B43628" w:rsidP="00B43628">
      <w:pPr>
        <w:pStyle w:val="Default"/>
        <w:rPr>
          <w:szCs w:val="28"/>
        </w:rPr>
      </w:pPr>
      <w:r w:rsidRPr="00BE045D">
        <w:rPr>
          <w:bCs/>
          <w:i/>
          <w:szCs w:val="28"/>
        </w:rPr>
        <w:t>Иностранные агенты</w:t>
      </w:r>
      <w:r w:rsidRPr="000B281F">
        <w:rPr>
          <w:b/>
          <w:bCs/>
          <w:szCs w:val="28"/>
        </w:rPr>
        <w:t xml:space="preserve"> – </w:t>
      </w:r>
      <w:r w:rsidRPr="000B281F">
        <w:rPr>
          <w:szCs w:val="28"/>
        </w:rPr>
        <w:t>физические и юридические лица, признанные судо</w:t>
      </w:r>
      <w:r>
        <w:rPr>
          <w:szCs w:val="28"/>
        </w:rPr>
        <w:t>м иностранными агентами и занесе</w:t>
      </w:r>
      <w:r w:rsidRPr="000B281F">
        <w:rPr>
          <w:szCs w:val="28"/>
        </w:rPr>
        <w:t xml:space="preserve">нные Министерством юстиции Российской Федерации в реестр иностранных агентов в соответствии с Федеральным Законом Российской Федерации «О контроле за деятельностью лиц, находящихся под иностранным влиянием» от 14.07.2022 года № 255-ФЗ. </w:t>
      </w:r>
    </w:p>
    <w:p w:rsidR="00B43628" w:rsidRPr="00B43628" w:rsidRDefault="00B43628" w:rsidP="00B43628">
      <w:pPr>
        <w:pStyle w:val="Default"/>
        <w:rPr>
          <w:szCs w:val="28"/>
        </w:rPr>
      </w:pPr>
      <w:r w:rsidRPr="00BE045D">
        <w:rPr>
          <w:bCs/>
          <w:i/>
          <w:szCs w:val="28"/>
        </w:rPr>
        <w:t>Реестр иностранных агентов</w:t>
      </w:r>
      <w:r w:rsidRPr="000B281F">
        <w:rPr>
          <w:b/>
          <w:bCs/>
          <w:szCs w:val="28"/>
        </w:rPr>
        <w:t xml:space="preserve"> </w:t>
      </w:r>
      <w:r w:rsidRPr="000B281F">
        <w:rPr>
          <w:szCs w:val="28"/>
        </w:rPr>
        <w:t>– реестр иностранных агентов физи</w:t>
      </w:r>
      <w:r>
        <w:rPr>
          <w:szCs w:val="28"/>
        </w:rPr>
        <w:t>ческих и юридически лиц, размеще</w:t>
      </w:r>
      <w:r w:rsidRPr="000B281F">
        <w:rPr>
          <w:szCs w:val="28"/>
        </w:rPr>
        <w:t xml:space="preserve">нный на официальном сайте Министерства юстиции Российской Федерации, в соответствии с Федеральным Законом Российской Федерации «О контроле за деятельностью лиц, находящихся под иностранным влиянием» от 14.07.2022 года № 255-ФЗ. </w:t>
      </w:r>
    </w:p>
    <w:p w:rsidR="00B43628" w:rsidRPr="00B43628" w:rsidRDefault="00B43628" w:rsidP="00B43628">
      <w:pPr>
        <w:pStyle w:val="Default"/>
        <w:rPr>
          <w:szCs w:val="28"/>
        </w:rPr>
      </w:pPr>
      <w:r w:rsidRPr="00BE045D">
        <w:rPr>
          <w:bCs/>
          <w:i/>
          <w:szCs w:val="28"/>
        </w:rPr>
        <w:t>Поддержка иностранных агентов</w:t>
      </w:r>
      <w:r w:rsidRPr="000B281F">
        <w:rPr>
          <w:b/>
          <w:bCs/>
          <w:szCs w:val="28"/>
        </w:rPr>
        <w:t xml:space="preserve"> </w:t>
      </w:r>
      <w:r w:rsidRPr="000B281F">
        <w:rPr>
          <w:szCs w:val="28"/>
        </w:rPr>
        <w:t xml:space="preserve">– предоставление лицу иностранным источником денежных средств и (или) иного имущества, а также оказание лицу иностранным источником организационно-методической, научно-технической помощи, помощи в иных формах (255-ФЗ, Статья 2 в ред. от 24.07.2023 г.). </w:t>
      </w:r>
    </w:p>
    <w:p w:rsidR="00B43628" w:rsidRPr="00255332" w:rsidRDefault="00B43628" w:rsidP="00B43628">
      <w:r w:rsidRPr="00BE045D">
        <w:rPr>
          <w:bCs/>
          <w:i/>
          <w:szCs w:val="28"/>
        </w:rPr>
        <w:t>Материалы (информационные материалы)</w:t>
      </w:r>
      <w:r w:rsidRPr="000B281F">
        <w:rPr>
          <w:b/>
          <w:bCs/>
          <w:szCs w:val="28"/>
        </w:rPr>
        <w:t xml:space="preserve"> </w:t>
      </w:r>
      <w:r w:rsidRPr="000B281F">
        <w:rPr>
          <w:szCs w:val="28"/>
        </w:rPr>
        <w:t>– издание, документ или информация на любых видах носителя.</w:t>
      </w:r>
    </w:p>
    <w:p w:rsidR="00B43628" w:rsidRPr="00255332" w:rsidRDefault="00B43628" w:rsidP="00B43628">
      <w:pPr>
        <w:pStyle w:val="Default"/>
        <w:rPr>
          <w:bCs/>
          <w:sz w:val="10"/>
          <w:szCs w:val="28"/>
        </w:rPr>
      </w:pPr>
    </w:p>
    <w:p w:rsidR="00B43628" w:rsidRDefault="00B43628" w:rsidP="00B43628">
      <w:pPr>
        <w:pStyle w:val="Default"/>
        <w:jc w:val="center"/>
        <w:rPr>
          <w:b/>
          <w:bCs/>
          <w:i/>
          <w:szCs w:val="28"/>
        </w:rPr>
      </w:pPr>
      <w:r w:rsidRPr="00701FFE">
        <w:rPr>
          <w:b/>
          <w:bCs/>
          <w:i/>
          <w:szCs w:val="28"/>
        </w:rPr>
        <w:t>Перечень нормативных правовых актов</w:t>
      </w:r>
    </w:p>
    <w:p w:rsidR="00B43628" w:rsidRPr="00701FFE" w:rsidRDefault="00B43628" w:rsidP="00B43628">
      <w:pPr>
        <w:pStyle w:val="Default"/>
        <w:jc w:val="center"/>
        <w:rPr>
          <w:i/>
          <w:szCs w:val="28"/>
        </w:rPr>
      </w:pPr>
    </w:p>
    <w:p w:rsidR="00B43628" w:rsidRDefault="00B43628" w:rsidP="00B43628">
      <w:pPr>
        <w:pStyle w:val="Default"/>
        <w:numPr>
          <w:ilvl w:val="0"/>
          <w:numId w:val="12"/>
        </w:numPr>
        <w:spacing w:after="84"/>
        <w:ind w:left="426"/>
        <w:jc w:val="both"/>
        <w:rPr>
          <w:szCs w:val="28"/>
        </w:rPr>
      </w:pPr>
      <w:r w:rsidRPr="00701FFE">
        <w:rPr>
          <w:szCs w:val="28"/>
        </w:rPr>
        <w:t xml:space="preserve">Федеральный закон от 14.07.2022 № 255-ФЗ «О контроле за деятельностью лиц, </w:t>
      </w:r>
      <w:r>
        <w:rPr>
          <w:szCs w:val="28"/>
        </w:rPr>
        <w:t>находя</w:t>
      </w:r>
      <w:r w:rsidRPr="00701FFE">
        <w:rPr>
          <w:szCs w:val="28"/>
        </w:rPr>
        <w:t>щихся под иностранным влиянием»</w:t>
      </w:r>
      <w:r>
        <w:rPr>
          <w:szCs w:val="28"/>
        </w:rPr>
        <w:t>;</w:t>
      </w:r>
    </w:p>
    <w:p w:rsidR="00B43628" w:rsidRPr="000A41B1" w:rsidRDefault="00B43628" w:rsidP="00B43628">
      <w:pPr>
        <w:pStyle w:val="Default"/>
        <w:numPr>
          <w:ilvl w:val="0"/>
          <w:numId w:val="12"/>
        </w:numPr>
        <w:spacing w:after="84"/>
        <w:ind w:left="426"/>
        <w:jc w:val="both"/>
        <w:rPr>
          <w:szCs w:val="28"/>
        </w:rPr>
      </w:pPr>
      <w:r w:rsidRPr="00701FFE">
        <w:rPr>
          <w:szCs w:val="28"/>
        </w:rPr>
        <w:t xml:space="preserve">Федеральный закон от </w:t>
      </w:r>
      <w:r>
        <w:rPr>
          <w:szCs w:val="28"/>
        </w:rPr>
        <w:t>29.12.2010</w:t>
      </w:r>
      <w:r w:rsidRPr="00701FFE">
        <w:rPr>
          <w:szCs w:val="28"/>
        </w:rPr>
        <w:t xml:space="preserve"> № </w:t>
      </w:r>
      <w:r>
        <w:rPr>
          <w:szCs w:val="28"/>
        </w:rPr>
        <w:t>436</w:t>
      </w:r>
      <w:r w:rsidRPr="00701FFE">
        <w:rPr>
          <w:szCs w:val="28"/>
        </w:rPr>
        <w:t xml:space="preserve">-ФЗ «О </w:t>
      </w:r>
      <w:r>
        <w:rPr>
          <w:szCs w:val="28"/>
        </w:rPr>
        <w:t>защите детей от информации, причиняю</w:t>
      </w:r>
      <w:r w:rsidRPr="000A41B1">
        <w:rPr>
          <w:szCs w:val="28"/>
        </w:rPr>
        <w:t>щей вред их здоровью и развитию»;</w:t>
      </w:r>
    </w:p>
    <w:p w:rsidR="00B43628" w:rsidRPr="000A41B1" w:rsidRDefault="00B43628" w:rsidP="00B43628">
      <w:pPr>
        <w:pStyle w:val="Default"/>
        <w:numPr>
          <w:ilvl w:val="0"/>
          <w:numId w:val="12"/>
        </w:numPr>
        <w:spacing w:after="84"/>
        <w:ind w:left="426"/>
        <w:jc w:val="both"/>
        <w:rPr>
          <w:szCs w:val="28"/>
        </w:rPr>
      </w:pPr>
      <w:r w:rsidRPr="000A41B1">
        <w:rPr>
          <w:szCs w:val="28"/>
        </w:rPr>
        <w:t>Федеральный закон от 25.07.2002 № 114-ФЗ «О противодействии экстремисткой деятельности»;</w:t>
      </w:r>
    </w:p>
    <w:p w:rsidR="00B43628" w:rsidRDefault="00B43628" w:rsidP="00B43628">
      <w:pPr>
        <w:pStyle w:val="Default"/>
        <w:numPr>
          <w:ilvl w:val="0"/>
          <w:numId w:val="12"/>
        </w:numPr>
        <w:spacing w:after="84"/>
        <w:ind w:left="426"/>
        <w:jc w:val="both"/>
        <w:rPr>
          <w:szCs w:val="28"/>
        </w:rPr>
      </w:pPr>
      <w:r w:rsidRPr="00AD3EB1">
        <w:rPr>
          <w:szCs w:val="28"/>
        </w:rPr>
        <w:t>Постановление Правительства Российской Федерации от 22.11.2022 № 2108 «Об утверждении Правил размещения указаний, предусмотренных частями 3 и 4 статьи 9 Федерального закона «О контроле за деятельностью лиц, находящихся под иностранным влиянием», в том числе требований к их размещению, а также форм указаний, предусмотренных частями 3 и 4 статьи 9 Федерального закона «О контроле за деятельностью лиц, находящихся под иностранным влиянием»</w:t>
      </w:r>
      <w:r>
        <w:rPr>
          <w:szCs w:val="28"/>
        </w:rPr>
        <w:t>;</w:t>
      </w:r>
    </w:p>
    <w:p w:rsidR="00B43628" w:rsidRPr="00CA3427" w:rsidRDefault="00B43628" w:rsidP="00B43628">
      <w:pPr>
        <w:pStyle w:val="Default"/>
        <w:numPr>
          <w:ilvl w:val="0"/>
          <w:numId w:val="12"/>
        </w:numPr>
        <w:spacing w:after="84"/>
        <w:ind w:left="426"/>
        <w:jc w:val="both"/>
        <w:rPr>
          <w:color w:val="auto"/>
          <w:sz w:val="20"/>
          <w:szCs w:val="28"/>
        </w:rPr>
      </w:pPr>
      <w:r w:rsidRPr="00DE52FE">
        <w:rPr>
          <w:color w:val="auto"/>
          <w:szCs w:val="30"/>
          <w:shd w:val="clear" w:color="auto" w:fill="FFFFFF"/>
        </w:rPr>
        <w:t>Приказ Министерства культуры Росси</w:t>
      </w:r>
      <w:r>
        <w:rPr>
          <w:color w:val="auto"/>
          <w:szCs w:val="30"/>
          <w:shd w:val="clear" w:color="auto" w:fill="FFFFFF"/>
        </w:rPr>
        <w:t>йской Федерации от 06.12.2019 №</w:t>
      </w:r>
      <w:r w:rsidRPr="00DE52FE">
        <w:rPr>
          <w:color w:val="auto"/>
          <w:szCs w:val="30"/>
          <w:shd w:val="clear" w:color="auto" w:fill="FFFFFF"/>
        </w:rPr>
        <w:t>1905</w:t>
      </w:r>
      <w:r>
        <w:rPr>
          <w:color w:val="auto"/>
          <w:szCs w:val="30"/>
          <w:shd w:val="clear" w:color="auto" w:fill="FFFFFF"/>
        </w:rPr>
        <w:t xml:space="preserve"> «</w:t>
      </w:r>
      <w:r w:rsidRPr="00DE52FE">
        <w:rPr>
          <w:color w:val="auto"/>
          <w:szCs w:val="30"/>
          <w:shd w:val="clear" w:color="auto" w:fill="FFFFFF"/>
        </w:rPr>
        <w:t xml:space="preserve">Об утверждении правил предоставления и размещения общедоступными библиотеками находящейся в их фондах информационной продукции, содержащей информацию, запрещенную для распространения среди детей в соответствии с частью </w:t>
      </w:r>
      <w:r>
        <w:rPr>
          <w:color w:val="auto"/>
          <w:szCs w:val="30"/>
          <w:shd w:val="clear" w:color="auto" w:fill="FFFFFF"/>
        </w:rPr>
        <w:t>2 статьи 5 Федерального закона «</w:t>
      </w:r>
      <w:r w:rsidRPr="00DE52FE">
        <w:rPr>
          <w:color w:val="auto"/>
          <w:szCs w:val="30"/>
          <w:shd w:val="clear" w:color="auto" w:fill="FFFFFF"/>
        </w:rPr>
        <w:t>О защите детей от информации, причиняющей вред их здоровью и развитию</w:t>
      </w:r>
      <w:r>
        <w:rPr>
          <w:color w:val="auto"/>
          <w:szCs w:val="30"/>
          <w:shd w:val="clear" w:color="auto" w:fill="FFFFFF"/>
        </w:rPr>
        <w:t>».</w:t>
      </w:r>
    </w:p>
    <w:p w:rsidR="00B43628" w:rsidRPr="00323F45" w:rsidRDefault="00B43628" w:rsidP="00B43628">
      <w:pPr>
        <w:pStyle w:val="a3"/>
        <w:numPr>
          <w:ilvl w:val="0"/>
          <w:numId w:val="13"/>
        </w:numPr>
        <w:jc w:val="center"/>
        <w:rPr>
          <w:b/>
          <w:i/>
        </w:rPr>
      </w:pPr>
      <w:r w:rsidRPr="00323F45">
        <w:rPr>
          <w:b/>
          <w:i/>
        </w:rPr>
        <w:t>Общие положения</w:t>
      </w:r>
    </w:p>
    <w:p w:rsidR="00B43628" w:rsidRPr="008C1FB1" w:rsidRDefault="00B43628" w:rsidP="00B43628">
      <w:pPr>
        <w:jc w:val="both"/>
        <w:rPr>
          <w:sz w:val="10"/>
        </w:rPr>
      </w:pPr>
    </w:p>
    <w:p w:rsidR="00B43628" w:rsidRDefault="00B43628" w:rsidP="00B43628">
      <w:pPr>
        <w:pStyle w:val="a3"/>
        <w:numPr>
          <w:ilvl w:val="1"/>
          <w:numId w:val="13"/>
        </w:numPr>
        <w:ind w:left="426"/>
        <w:jc w:val="both"/>
      </w:pPr>
      <w:r w:rsidRPr="00030321">
        <w:t xml:space="preserve">Настоящая инструкция (далее – </w:t>
      </w:r>
      <w:r>
        <w:t>и</w:t>
      </w:r>
      <w:r w:rsidRPr="00030321">
        <w:t xml:space="preserve">нструкция) регламентирует порядок работы </w:t>
      </w:r>
      <w:r w:rsidR="00816C35">
        <w:t xml:space="preserve">библиотек </w:t>
      </w:r>
      <w:r w:rsidRPr="000A4C2D">
        <w:t>муниципального казенного учреждения</w:t>
      </w:r>
      <w:r w:rsidR="00816C35">
        <w:t xml:space="preserve"> культуры Атагайского </w:t>
      </w:r>
      <w:r w:rsidR="00816C35">
        <w:lastRenderedPageBreak/>
        <w:t>муниципального образования</w:t>
      </w:r>
      <w:r w:rsidRPr="000A4C2D">
        <w:t xml:space="preserve">  (далее – </w:t>
      </w:r>
      <w:r w:rsidR="00816C35">
        <w:t>МКУК Атагайского МО</w:t>
      </w:r>
      <w:r w:rsidRPr="000A4C2D">
        <w:t>) с информационной продукцией, произведенной лицами, включенными в еди</w:t>
      </w:r>
      <w:r w:rsidRPr="00030321">
        <w:t xml:space="preserve">ный реестр иностранных агентов (далее – </w:t>
      </w:r>
      <w:r>
        <w:t>и</w:t>
      </w:r>
      <w:r w:rsidRPr="00030321">
        <w:t>но</w:t>
      </w:r>
      <w:r>
        <w:t>агентов</w:t>
      </w:r>
      <w:r w:rsidRPr="00030321">
        <w:t>), порядок формирования библиотечных фондов, организацию выявления, размещения и использования (выдачи пользователям).</w:t>
      </w:r>
    </w:p>
    <w:p w:rsidR="00B43628" w:rsidRDefault="00B43628" w:rsidP="00B43628">
      <w:pPr>
        <w:pStyle w:val="a3"/>
        <w:numPr>
          <w:ilvl w:val="1"/>
          <w:numId w:val="13"/>
        </w:numPr>
        <w:ind w:left="426"/>
        <w:jc w:val="both"/>
      </w:pPr>
      <w:r w:rsidRPr="00030321">
        <w:t>Первоисточником, определяющим отнесение информационной продукции к ин</w:t>
      </w:r>
      <w:r>
        <w:t>о</w:t>
      </w:r>
      <w:r w:rsidRPr="00030321">
        <w:t xml:space="preserve">агентам, является Реестр иностранных агентов (далее – </w:t>
      </w:r>
      <w:r>
        <w:t>р</w:t>
      </w:r>
      <w:r w:rsidRPr="00030321">
        <w:t>еестр), опубликованный на официальном сайте Министерства юстиции Российской Федерации (</w:t>
      </w:r>
      <w:hyperlink r:id="rId8" w:history="1">
        <w:r w:rsidRPr="00030321">
          <w:rPr>
            <w:rStyle w:val="a7"/>
          </w:rPr>
          <w:t>https://minjust.gov.ru/ru/activity/directions/998/</w:t>
        </w:r>
      </w:hyperlink>
      <w:r w:rsidRPr="00030321">
        <w:t>), в соответствии с Федеральным законом РФ №255-ФЗ «О контроле за деятельностью лиц, находящихся под иностранным влиянием» от 14 июля 2022 года, вступившего в силу с 1 декабря 2022 года, и Постановлением Правительства Российской Федерации от 22 ноября 2022 года №2108.</w:t>
      </w:r>
    </w:p>
    <w:p w:rsidR="00B43628" w:rsidRPr="00576796" w:rsidRDefault="00B43628" w:rsidP="00B43628">
      <w:pPr>
        <w:pStyle w:val="a3"/>
        <w:numPr>
          <w:ilvl w:val="1"/>
          <w:numId w:val="13"/>
        </w:numPr>
        <w:ind w:left="426"/>
        <w:jc w:val="both"/>
      </w:pPr>
      <w:r>
        <w:t xml:space="preserve">Для осуществления работы директор </w:t>
      </w:r>
      <w:r w:rsidR="00816C35">
        <w:t>МКУК Атагайского МО</w:t>
      </w:r>
      <w:r>
        <w:t xml:space="preserve"> назначает ответственных лиц по работе</w:t>
      </w:r>
      <w:r w:rsidRPr="00DE3197">
        <w:t xml:space="preserve"> </w:t>
      </w:r>
      <w:r>
        <w:t>с информационной продукцией, произведенной иноагентами.</w:t>
      </w:r>
    </w:p>
    <w:p w:rsidR="00B43628" w:rsidRDefault="00B43628" w:rsidP="00B43628">
      <w:pPr>
        <w:jc w:val="both"/>
      </w:pPr>
    </w:p>
    <w:p w:rsidR="00B43628" w:rsidRDefault="00B43628" w:rsidP="00B43628">
      <w:pPr>
        <w:pStyle w:val="a3"/>
        <w:numPr>
          <w:ilvl w:val="0"/>
          <w:numId w:val="13"/>
        </w:numPr>
        <w:jc w:val="center"/>
        <w:rPr>
          <w:b/>
          <w:i/>
        </w:rPr>
      </w:pPr>
      <w:r>
        <w:rPr>
          <w:b/>
          <w:i/>
        </w:rPr>
        <w:t xml:space="preserve">Формирование библиотечного фонда. </w:t>
      </w:r>
    </w:p>
    <w:p w:rsidR="00B43628" w:rsidRPr="00323F45" w:rsidRDefault="00B43628" w:rsidP="00B43628">
      <w:pPr>
        <w:pStyle w:val="a3"/>
        <w:jc w:val="center"/>
        <w:rPr>
          <w:b/>
          <w:i/>
        </w:rPr>
      </w:pPr>
      <w:r>
        <w:rPr>
          <w:b/>
          <w:i/>
        </w:rPr>
        <w:t>В</w:t>
      </w:r>
      <w:r w:rsidRPr="00323F45">
        <w:rPr>
          <w:b/>
          <w:i/>
        </w:rPr>
        <w:t>ыявлени</w:t>
      </w:r>
      <w:r>
        <w:rPr>
          <w:b/>
          <w:i/>
        </w:rPr>
        <w:t>е, маркировка</w:t>
      </w:r>
      <w:r w:rsidRPr="00323F45">
        <w:rPr>
          <w:b/>
          <w:i/>
        </w:rPr>
        <w:t xml:space="preserve"> </w:t>
      </w:r>
      <w:r>
        <w:rPr>
          <w:b/>
          <w:i/>
        </w:rPr>
        <w:t>информационной продукции, произведенной иностранными агентами</w:t>
      </w:r>
    </w:p>
    <w:p w:rsidR="00B43628" w:rsidRPr="00BF34DC" w:rsidRDefault="00B43628" w:rsidP="00B43628">
      <w:pPr>
        <w:pStyle w:val="a3"/>
        <w:numPr>
          <w:ilvl w:val="1"/>
          <w:numId w:val="13"/>
        </w:numPr>
        <w:ind w:left="426" w:hanging="426"/>
        <w:jc w:val="both"/>
      </w:pPr>
      <w:r>
        <w:t xml:space="preserve">В целях </w:t>
      </w:r>
      <w:r w:rsidRPr="00B51AEE">
        <w:t>исключения возможности массового распространения материалов, написанных</w:t>
      </w:r>
      <w:r>
        <w:t xml:space="preserve"> и</w:t>
      </w:r>
      <w:r w:rsidRPr="00B51AEE">
        <w:t xml:space="preserve">ноагентами, библиотека самостоятельно осуществляют проверку фонда на предмет наличия в </w:t>
      </w:r>
      <w:r>
        <w:t>нем документов, подготовленных и</w:t>
      </w:r>
      <w:r w:rsidRPr="00B51AEE">
        <w:t>ноагентами, которая</w:t>
      </w:r>
      <w:r>
        <w:t xml:space="preserve"> </w:t>
      </w:r>
      <w:r w:rsidRPr="00BF34DC">
        <w:t>проводится</w:t>
      </w:r>
      <w:r w:rsidRPr="00873C3C">
        <w:t xml:space="preserve"> </w:t>
      </w:r>
      <w:r w:rsidRPr="00711C75">
        <w:t xml:space="preserve">сотрудниками </w:t>
      </w:r>
      <w:r>
        <w:t>отдела</w:t>
      </w:r>
      <w:r w:rsidRPr="00711C75">
        <w:t xml:space="preserve"> комплектования и</w:t>
      </w:r>
      <w:r>
        <w:t xml:space="preserve"> </w:t>
      </w:r>
      <w:r w:rsidRPr="00450575">
        <w:t>обработки документов</w:t>
      </w:r>
      <w:r>
        <w:t>:</w:t>
      </w:r>
    </w:p>
    <w:p w:rsidR="00B43628" w:rsidRDefault="00B43628" w:rsidP="00B43628">
      <w:pPr>
        <w:pStyle w:val="a3"/>
        <w:numPr>
          <w:ilvl w:val="0"/>
          <w:numId w:val="11"/>
        </w:numPr>
        <w:autoSpaceDE w:val="0"/>
        <w:autoSpaceDN w:val="0"/>
        <w:adjustRightInd w:val="0"/>
        <w:ind w:left="851"/>
        <w:jc w:val="both"/>
      </w:pPr>
      <w:r w:rsidRPr="00711C75">
        <w:t>при поступлении новых документов в фонд</w:t>
      </w:r>
      <w:r>
        <w:t>;</w:t>
      </w:r>
      <w:r w:rsidRPr="00711C75">
        <w:t xml:space="preserve"> </w:t>
      </w:r>
    </w:p>
    <w:p w:rsidR="00B43628" w:rsidRPr="00CD6F77" w:rsidRDefault="00B43628" w:rsidP="00B43628">
      <w:pPr>
        <w:pStyle w:val="a3"/>
        <w:numPr>
          <w:ilvl w:val="0"/>
          <w:numId w:val="11"/>
        </w:numPr>
        <w:autoSpaceDE w:val="0"/>
        <w:autoSpaceDN w:val="0"/>
        <w:adjustRightInd w:val="0"/>
        <w:ind w:left="851"/>
        <w:jc w:val="both"/>
        <w:rPr>
          <w:sz w:val="28"/>
        </w:rPr>
      </w:pPr>
      <w:r w:rsidRPr="00450575">
        <w:t>систематиче</w:t>
      </w:r>
      <w:r>
        <w:t>ски (еженедельно</w:t>
      </w:r>
      <w:r w:rsidRPr="00450575">
        <w:t>) путём сверки единого реестра иноагентов со справочно-библиографическим аппаратом фонда библиотеки</w:t>
      </w:r>
      <w:r w:rsidRPr="00B51AEE">
        <w:t>.</w:t>
      </w:r>
    </w:p>
    <w:p w:rsidR="00B43628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426" w:hanging="426"/>
        <w:jc w:val="both"/>
      </w:pPr>
      <w:r>
        <w:t>На основании реестра создается список иноагентов (далее – список), который будет корректироваться по мере обновления информации в Реестре.</w:t>
      </w:r>
    </w:p>
    <w:p w:rsidR="00B43628" w:rsidRPr="00042AC7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426" w:hanging="426"/>
        <w:jc w:val="both"/>
      </w:pPr>
      <w:r w:rsidRPr="00042AC7">
        <w:t>На этапе комплектования библиотечного фонда</w:t>
      </w:r>
      <w:r>
        <w:t>,</w:t>
      </w:r>
      <w:r w:rsidRPr="00042AC7">
        <w:t xml:space="preserve"> приобр</w:t>
      </w:r>
      <w:r>
        <w:t>етение изданий, подготовленных ино</w:t>
      </w:r>
      <w:r w:rsidRPr="00042AC7">
        <w:t xml:space="preserve">агентами, не рекомендуется. </w:t>
      </w:r>
      <w:r w:rsidR="00635815">
        <w:t>Библиотекарь</w:t>
      </w:r>
      <w:r w:rsidRPr="00042AC7">
        <w:t xml:space="preserve"> ведет работу по сверке списков изданий, планируемых к приобретению, с </w:t>
      </w:r>
      <w:r>
        <w:t>р</w:t>
      </w:r>
      <w:r w:rsidRPr="00042AC7">
        <w:t>еестром</w:t>
      </w:r>
      <w:r>
        <w:t>,</w:t>
      </w:r>
      <w:r w:rsidRPr="00042AC7">
        <w:t xml:space="preserve"> с целью недопущения попадания информационной продукции, </w:t>
      </w:r>
      <w:r>
        <w:t>произведенной ино</w:t>
      </w:r>
      <w:r w:rsidRPr="00042AC7">
        <w:t>агентами, в перечень закупок для комплектования библиотечных фондов.</w:t>
      </w:r>
    </w:p>
    <w:p w:rsidR="00B43628" w:rsidRPr="00877D32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426" w:hanging="426"/>
        <w:jc w:val="both"/>
      </w:pPr>
      <w:r w:rsidRPr="00877D32">
        <w:t>Е</w:t>
      </w:r>
      <w:r>
        <w:t>сли информационная продукция признана произведенной иноагентами в период постановки документа на библиотечный учет, документ ставится на учет и выдается в соответствии с инструкцией.</w:t>
      </w:r>
    </w:p>
    <w:p w:rsidR="00B43628" w:rsidRPr="00330D7C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426" w:hanging="426"/>
        <w:jc w:val="both"/>
        <w:rPr>
          <w:color w:val="FF0000"/>
        </w:rPr>
      </w:pPr>
      <w:r w:rsidRPr="00330D7C">
        <w:t>Выявленные в фонде библиотеки докумен</w:t>
      </w:r>
      <w:r>
        <w:t>ты, подготовленные ино</w:t>
      </w:r>
      <w:r w:rsidRPr="00330D7C">
        <w:t>агентами, подле</w:t>
      </w:r>
      <w:r>
        <w:t>жат хранению в закрытом доступе.</w:t>
      </w:r>
    </w:p>
    <w:p w:rsidR="00B43628" w:rsidRPr="00330D7C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426" w:hanging="426"/>
        <w:jc w:val="both"/>
        <w:rPr>
          <w:color w:val="FF0000"/>
        </w:rPr>
      </w:pPr>
      <w:r w:rsidRPr="00330D7C">
        <w:t>Документы, находящиеся в фонде библиоте</w:t>
      </w:r>
      <w:r>
        <w:t>ки, подготовленные ино</w:t>
      </w:r>
      <w:r w:rsidRPr="00330D7C">
        <w:t>агентами, не подлежат исключению из библиотечного фонда.</w:t>
      </w:r>
    </w:p>
    <w:p w:rsidR="00B43628" w:rsidRDefault="00B43628" w:rsidP="00B43628">
      <w:pPr>
        <w:autoSpaceDE w:val="0"/>
        <w:autoSpaceDN w:val="0"/>
        <w:adjustRightInd w:val="0"/>
        <w:jc w:val="both"/>
      </w:pPr>
    </w:p>
    <w:p w:rsidR="00B43628" w:rsidRDefault="00B43628" w:rsidP="00B43628">
      <w:pPr>
        <w:pStyle w:val="a3"/>
        <w:numPr>
          <w:ilvl w:val="0"/>
          <w:numId w:val="13"/>
        </w:numPr>
        <w:autoSpaceDE w:val="0"/>
        <w:autoSpaceDN w:val="0"/>
        <w:adjustRightInd w:val="0"/>
        <w:jc w:val="center"/>
        <w:rPr>
          <w:b/>
          <w:i/>
        </w:rPr>
      </w:pPr>
      <w:r w:rsidRPr="00121065">
        <w:rPr>
          <w:b/>
          <w:i/>
        </w:rPr>
        <w:t xml:space="preserve">Формирование библиотечного фонда. </w:t>
      </w:r>
    </w:p>
    <w:p w:rsidR="00B43628" w:rsidRPr="00121065" w:rsidRDefault="00B43628" w:rsidP="00B43628">
      <w:pPr>
        <w:pStyle w:val="a3"/>
        <w:autoSpaceDE w:val="0"/>
        <w:autoSpaceDN w:val="0"/>
        <w:adjustRightInd w:val="0"/>
        <w:ind w:left="360"/>
        <w:jc w:val="center"/>
        <w:rPr>
          <w:b/>
          <w:i/>
        </w:rPr>
      </w:pPr>
      <w:r w:rsidRPr="00121065">
        <w:rPr>
          <w:b/>
          <w:i/>
        </w:rPr>
        <w:t>Выявление, маркировка информационной продукции, произведённой иностранными агентами</w:t>
      </w:r>
    </w:p>
    <w:p w:rsidR="00B43628" w:rsidRPr="00121065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b/>
          <w:i/>
          <w:szCs w:val="22"/>
        </w:rPr>
      </w:pPr>
      <w:r w:rsidRPr="00121065">
        <w:t xml:space="preserve"> </w:t>
      </w:r>
      <w:r w:rsidR="00E3571F">
        <w:t>Библиотекарь веде</w:t>
      </w:r>
      <w:r w:rsidRPr="00121065">
        <w:t xml:space="preserve">т работу по просмотру Реестра и корректировке Справочников по мере обновления информации в Реестре. Проверка Реестра на наличие изменений и дополнений должна осуществляться не реже 1 раза в неделю. </w:t>
      </w:r>
    </w:p>
    <w:p w:rsidR="00B43628" w:rsidRPr="00121065" w:rsidRDefault="00E3571F" w:rsidP="00B55A2C">
      <w:pPr>
        <w:pStyle w:val="a3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b/>
          <w:i/>
          <w:szCs w:val="22"/>
          <w:highlight w:val="yellow"/>
        </w:rPr>
      </w:pPr>
      <w:r>
        <w:t>Библиотекарь</w:t>
      </w:r>
      <w:r w:rsidR="00B43628" w:rsidRPr="00121065">
        <w:t xml:space="preserve"> ведёт работу по сверке списков изданий, планируемых к приобретению, со Справочниками с целью недопущения попадания информационной продукции, произведённой иностранными агентами, в перечень закупок для комплектования библиотечных фондов. </w:t>
      </w:r>
    </w:p>
    <w:p w:rsidR="00B43628" w:rsidRPr="00121065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b/>
          <w:i/>
          <w:szCs w:val="22"/>
          <w:highlight w:val="yellow"/>
        </w:rPr>
      </w:pPr>
      <w:r w:rsidRPr="00121065">
        <w:lastRenderedPageBreak/>
        <w:t xml:space="preserve"> Е</w:t>
      </w:r>
      <w:bookmarkStart w:id="0" w:name="_GoBack"/>
      <w:bookmarkEnd w:id="0"/>
      <w:r w:rsidRPr="00121065">
        <w:t xml:space="preserve">сли информационная продукция признана произведённой иностранным агентом в период постановки издания на библиотечный учёт, издание ставится на учёт и выдаётся в соответствии с Рекомендациями. </w:t>
      </w:r>
    </w:p>
    <w:p w:rsidR="00B43628" w:rsidRPr="0066192D" w:rsidRDefault="00E3571F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b/>
          <w:i/>
          <w:szCs w:val="22"/>
          <w:highlight w:val="yellow"/>
        </w:rPr>
      </w:pPr>
      <w:r>
        <w:t>Библиотекарь</w:t>
      </w:r>
      <w:r w:rsidR="00003ED7">
        <w:t xml:space="preserve"> организуе</w:t>
      </w:r>
      <w:r w:rsidR="00B43628" w:rsidRPr="00121065">
        <w:t xml:space="preserve">т работу по выявлению в фонде информационной продукции, произведённой иностранными агентами. </w:t>
      </w:r>
    </w:p>
    <w:p w:rsidR="00B43628" w:rsidRPr="00C15725" w:rsidRDefault="00B43628" w:rsidP="00B43628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74"/>
        <w:jc w:val="both"/>
        <w:rPr>
          <w:b/>
          <w:i/>
          <w:szCs w:val="22"/>
          <w:highlight w:val="yellow"/>
        </w:rPr>
      </w:pPr>
      <w:r w:rsidRPr="00121065">
        <w:t xml:space="preserve"> Выявление информационной продукции, произведённой иностранными агентами, осуществляется при сверке фонда библиотеки со</w:t>
      </w:r>
      <w:r>
        <w:t xml:space="preserve"> Списком.</w:t>
      </w:r>
    </w:p>
    <w:p w:rsidR="00B43628" w:rsidRPr="00396109" w:rsidRDefault="00B43628" w:rsidP="00B43628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74"/>
        <w:jc w:val="both"/>
        <w:rPr>
          <w:b/>
          <w:i/>
          <w:highlight w:val="yellow"/>
        </w:rPr>
      </w:pPr>
      <w:r w:rsidRPr="00C15725">
        <w:t xml:space="preserve"> </w:t>
      </w:r>
      <w:r>
        <w:t>Н</w:t>
      </w:r>
      <w:r w:rsidRPr="00C15725">
        <w:t>аклеивают на титульный лист «указание»; делают пометку на карточках каталогов и картотек «ИНОАГЕНТ» «18+»</w:t>
      </w:r>
      <w:r>
        <w:t xml:space="preserve">. </w:t>
      </w:r>
      <w:r w:rsidRPr="00121065">
        <w:t xml:space="preserve">В случае исключения автора из Реестра </w:t>
      </w:r>
      <w:r>
        <w:t>«указание» изымается</w:t>
      </w:r>
      <w:r w:rsidRPr="00121065">
        <w:t>.</w:t>
      </w:r>
      <w:r>
        <w:t xml:space="preserve"> </w:t>
      </w:r>
    </w:p>
    <w:p w:rsidR="00B43628" w:rsidRPr="00396109" w:rsidRDefault="00B43628" w:rsidP="00B43628">
      <w:pPr>
        <w:autoSpaceDE w:val="0"/>
        <w:autoSpaceDN w:val="0"/>
        <w:adjustRightInd w:val="0"/>
        <w:jc w:val="both"/>
        <w:rPr>
          <w:b/>
          <w:i/>
          <w:highlight w:val="yellow"/>
        </w:rPr>
      </w:pPr>
    </w:p>
    <w:p w:rsidR="00B43628" w:rsidRDefault="00B43628" w:rsidP="00B43628">
      <w:pPr>
        <w:pStyle w:val="a3"/>
        <w:numPr>
          <w:ilvl w:val="0"/>
          <w:numId w:val="13"/>
        </w:numPr>
        <w:autoSpaceDE w:val="0"/>
        <w:autoSpaceDN w:val="0"/>
        <w:adjustRightInd w:val="0"/>
        <w:jc w:val="center"/>
        <w:rPr>
          <w:b/>
          <w:i/>
        </w:rPr>
      </w:pPr>
      <w:r w:rsidRPr="00396109">
        <w:rPr>
          <w:b/>
          <w:i/>
        </w:rPr>
        <w:t>Размещение информационной продукции,</w:t>
      </w:r>
    </w:p>
    <w:p w:rsidR="00B43628" w:rsidRPr="00396109" w:rsidRDefault="00B43628" w:rsidP="00B43628">
      <w:pPr>
        <w:pStyle w:val="a3"/>
        <w:autoSpaceDE w:val="0"/>
        <w:autoSpaceDN w:val="0"/>
        <w:adjustRightInd w:val="0"/>
        <w:ind w:left="360"/>
        <w:jc w:val="center"/>
        <w:rPr>
          <w:b/>
          <w:i/>
        </w:rPr>
      </w:pPr>
      <w:r w:rsidRPr="00396109">
        <w:rPr>
          <w:b/>
          <w:i/>
        </w:rPr>
        <w:t>произведённой иностранными агентами</w:t>
      </w:r>
    </w:p>
    <w:p w:rsidR="00B43628" w:rsidRDefault="00003ED7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</w:pPr>
      <w:proofErr w:type="gramStart"/>
      <w:r>
        <w:t>Библиотекарь отвечае</w:t>
      </w:r>
      <w:r w:rsidR="00B43628" w:rsidRPr="00396109">
        <w:t>т за размещение информационной продукции, произведённой иностранными агентами, соответствии с Приказом Министерства культуры РФ от 06.12.2019 № 1905 «Об утверждении правил предоставления и размещения общедоступными библиотеками находящейся в их фондах информационной продукции, содержащей информацию, запрещённую для распространения среди детей в соответствии с частью 2 статьи 5 Федерального закона «О защите детей от информации, причиняющей вред их здоровью и развитию» (далее</w:t>
      </w:r>
      <w:proofErr w:type="gramEnd"/>
      <w:r w:rsidR="00B43628" w:rsidRPr="00396109">
        <w:t xml:space="preserve"> - </w:t>
      </w:r>
      <w:proofErr w:type="gramStart"/>
      <w:r w:rsidR="00B43628" w:rsidRPr="00396109">
        <w:t>Правила).</w:t>
      </w:r>
      <w:proofErr w:type="gramEnd"/>
      <w:r w:rsidR="00B43628" w:rsidRPr="00396109">
        <w:t xml:space="preserve"> Выбор места размещения информационной продукции, произведённой иностранными агентами, осуществляется с учётом необходимости создания условий, обеспечивающих физическую недоступность данных изданий для лиц, не достигших совершеннолетия. </w:t>
      </w:r>
    </w:p>
    <w:p w:rsidR="00B43628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</w:pPr>
      <w:r w:rsidRPr="00396109">
        <w:t xml:space="preserve"> Согласно Правилам, информационная продукция «18+», в том числе информационная продукция, произведённая иностранными агентами, в зависимости от имеющихся условий библиотек может размещаться: </w:t>
      </w:r>
    </w:p>
    <w:p w:rsidR="00B43628" w:rsidRDefault="00B43628" w:rsidP="00B43628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74"/>
        <w:jc w:val="both"/>
      </w:pPr>
      <w:r w:rsidRPr="00396109">
        <w:t xml:space="preserve"> в отделённом от общего зала, доступ в который имеют несовершеннолетние, помещении (комнате, хранилище), закрываемом на ключ, хранящийся у сотрудника общедоступной библиотеки (при наличии отдельного помещения (комнаты, хранилища)); </w:t>
      </w:r>
    </w:p>
    <w:p w:rsidR="00B43628" w:rsidRDefault="00B43628" w:rsidP="00B43628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74"/>
        <w:jc w:val="both"/>
      </w:pPr>
      <w:r w:rsidRPr="00396109">
        <w:t xml:space="preserve"> в случае отсутствия возможности размещения в отдельном помещении (комнате, хранилище) - в общем зале в отдельно стоящем книжном шкафу, находящемся под непосредственным контролем сотрудника библиотеки и расположенном вне доступа к нему детей и закрываемом на ключ; </w:t>
      </w:r>
    </w:p>
    <w:p w:rsidR="00B43628" w:rsidRDefault="00B43628" w:rsidP="00B43628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74"/>
        <w:jc w:val="both"/>
      </w:pPr>
      <w:r w:rsidRPr="00396109">
        <w:t xml:space="preserve">4.2.3. при наличии двух и более залов для обслуживания посетителей - в зале, предназначенном исключительно для обслуживания лиц, достигших восемнадцатилетнего возраста, доступ в который не имеют лица, не достигшие восемнадцатилетнего возраста (при наличии такого зала); </w:t>
      </w:r>
    </w:p>
    <w:p w:rsidR="00B43628" w:rsidRDefault="00B43628" w:rsidP="00B43628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74"/>
        <w:jc w:val="both"/>
      </w:pPr>
      <w:r w:rsidRPr="00396109">
        <w:t xml:space="preserve"> в случае наличия двух и более залов, а также наличия отдельного помещения (комнаты, хранилища) выбор места размещения (подпункты «а» или «в» настоящего пункта) данной информационной продукции, осуществляется библиотекой с учётом необходимости создания условий для обеспечения максимально возможной информационной безопасности лиц, не достигших восемнадцатилетнего возраста. </w:t>
      </w:r>
    </w:p>
    <w:p w:rsidR="00B43628" w:rsidRDefault="00B43628" w:rsidP="00B43628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74"/>
        <w:jc w:val="both"/>
      </w:pPr>
      <w:r w:rsidRPr="00396109">
        <w:t>. В случае отсутствия в библиотеке условий, обеспечивающих физическую недоступность информационной продукции, произведённой иностранными агентами, для лиц, не достигших совершеннолетия, рекомендуем передать данные издания в центральную библиотеку, или библиотеку, в которой есть условия для размещения данных изданий. Выдача информационной продукции, произведённой иностранными агентами, лицам, достигшим совершеннолетия, может осуществляться через внутрисистемный обмен.</w:t>
      </w:r>
    </w:p>
    <w:p w:rsidR="00B43628" w:rsidRPr="00396109" w:rsidRDefault="00B43628" w:rsidP="00B43628">
      <w:pPr>
        <w:pStyle w:val="a3"/>
        <w:autoSpaceDE w:val="0"/>
        <w:autoSpaceDN w:val="0"/>
        <w:adjustRightInd w:val="0"/>
        <w:ind w:left="927"/>
        <w:jc w:val="both"/>
      </w:pPr>
    </w:p>
    <w:p w:rsidR="00B43628" w:rsidRPr="00206FB0" w:rsidRDefault="00B43628" w:rsidP="00B43628">
      <w:pPr>
        <w:pStyle w:val="a3"/>
        <w:numPr>
          <w:ilvl w:val="0"/>
          <w:numId w:val="13"/>
        </w:numPr>
        <w:autoSpaceDE w:val="0"/>
        <w:autoSpaceDN w:val="0"/>
        <w:adjustRightInd w:val="0"/>
        <w:jc w:val="center"/>
      </w:pPr>
      <w:r w:rsidRPr="00206FB0">
        <w:rPr>
          <w:b/>
          <w:i/>
        </w:rPr>
        <w:t>Обслуживание пользователей</w:t>
      </w:r>
      <w:r w:rsidRPr="00206FB0">
        <w:t xml:space="preserve"> </w:t>
      </w:r>
    </w:p>
    <w:p w:rsidR="00B43628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142" w:firstLine="425"/>
        <w:jc w:val="both"/>
      </w:pPr>
      <w:r>
        <w:lastRenderedPageBreak/>
        <w:t xml:space="preserve">При выдаче информационной </w:t>
      </w:r>
      <w:r w:rsidRPr="00535B7F">
        <w:t>продук</w:t>
      </w:r>
      <w:r>
        <w:t>ции, произведенной ино</w:t>
      </w:r>
      <w:r w:rsidRPr="00535B7F">
        <w:t>агентами</w:t>
      </w:r>
      <w:r>
        <w:t xml:space="preserve">, сотрудники библиотек, обслуживающие пользователей, должны выдавать документы лицам, </w:t>
      </w:r>
      <w:r w:rsidRPr="00330D7C">
        <w:t>достигшим 18-летнего возраста при предъявлении документа, удостоверяющего личность с подтверждением возраста</w:t>
      </w:r>
      <w:r>
        <w:t>.</w:t>
      </w:r>
    </w:p>
    <w:p w:rsidR="00B43628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142" w:firstLine="425"/>
        <w:jc w:val="both"/>
      </w:pPr>
      <w:r>
        <w:t xml:space="preserve">Сотрудники библиотек, обслуживающие пользователей обязаны отказать в выдаче информационной </w:t>
      </w:r>
      <w:r w:rsidRPr="00535B7F">
        <w:t>продукции, произведенной иностранными агентами</w:t>
      </w:r>
      <w:r>
        <w:t>, лицу, не достигшему 18-летнего возраста.</w:t>
      </w:r>
    </w:p>
    <w:p w:rsidR="00B43628" w:rsidRPr="00335A77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142" w:firstLine="425"/>
        <w:jc w:val="both"/>
      </w:pPr>
      <w:r>
        <w:t xml:space="preserve">В целях ограничения доступа несовершеннолетних к информационной </w:t>
      </w:r>
      <w:r w:rsidRPr="00535B7F">
        <w:t>продукции, произведенной иноагентами</w:t>
      </w:r>
      <w:r>
        <w:t xml:space="preserve">, данная продукция не должна популяризироваться: </w:t>
      </w:r>
      <w:r w:rsidRPr="007B6D28">
        <w:t xml:space="preserve">на книжных выставках, включая виртуальные, обзорах </w:t>
      </w:r>
      <w:r>
        <w:t>и других мероприятиях библиотеки.</w:t>
      </w:r>
    </w:p>
    <w:p w:rsidR="00B43628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142" w:firstLine="425"/>
        <w:jc w:val="both"/>
      </w:pPr>
      <w:r>
        <w:t xml:space="preserve">При подготовке информационных материалов осуществляется проверка на предмет отсутствия в них упоминаний о </w:t>
      </w:r>
      <w:proofErr w:type="spellStart"/>
      <w:r>
        <w:t>иноагентах</w:t>
      </w:r>
      <w:proofErr w:type="spellEnd"/>
      <w:r>
        <w:t xml:space="preserve"> и материалах, созданных ими.</w:t>
      </w:r>
    </w:p>
    <w:p w:rsidR="00B43628" w:rsidRDefault="00B43628" w:rsidP="00B43628">
      <w:pPr>
        <w:pStyle w:val="a3"/>
        <w:numPr>
          <w:ilvl w:val="1"/>
          <w:numId w:val="13"/>
        </w:numPr>
        <w:autoSpaceDE w:val="0"/>
        <w:autoSpaceDN w:val="0"/>
        <w:adjustRightInd w:val="0"/>
        <w:ind w:left="142" w:firstLine="425"/>
        <w:jc w:val="both"/>
      </w:pPr>
      <w:r w:rsidRPr="00337C14">
        <w:t xml:space="preserve">Упоминание в информационных материалах сведений об </w:t>
      </w:r>
      <w:proofErr w:type="spellStart"/>
      <w:r w:rsidRPr="00337C14">
        <w:t>иноагентах</w:t>
      </w:r>
      <w:proofErr w:type="spellEnd"/>
      <w:r w:rsidRPr="00337C14">
        <w:t xml:space="preserve"> и материалах, созданных ими, не допускается или маркируется в соответствии с Федеральным законом №255-ФЗ от 14.07.2022г.</w:t>
      </w:r>
    </w:p>
    <w:p w:rsidR="00B43628" w:rsidRDefault="00B43628" w:rsidP="00B43628">
      <w:pPr>
        <w:autoSpaceDE w:val="0"/>
        <w:autoSpaceDN w:val="0"/>
        <w:adjustRightInd w:val="0"/>
        <w:ind w:left="142" w:firstLine="425"/>
        <w:jc w:val="both"/>
      </w:pPr>
    </w:p>
    <w:p w:rsidR="00B43628" w:rsidRDefault="00B43628" w:rsidP="00B43628">
      <w:pPr>
        <w:autoSpaceDE w:val="0"/>
        <w:autoSpaceDN w:val="0"/>
        <w:adjustRightInd w:val="0"/>
        <w:jc w:val="both"/>
      </w:pPr>
    </w:p>
    <w:p w:rsidR="00B43628" w:rsidRDefault="00B43628" w:rsidP="00B43628">
      <w:pPr>
        <w:autoSpaceDE w:val="0"/>
        <w:autoSpaceDN w:val="0"/>
        <w:adjustRightInd w:val="0"/>
        <w:jc w:val="right"/>
      </w:pPr>
      <w:r>
        <w:t xml:space="preserve">Приложение </w:t>
      </w:r>
    </w:p>
    <w:p w:rsidR="00B43628" w:rsidRDefault="00B43628" w:rsidP="00B43628">
      <w:pPr>
        <w:autoSpaceDE w:val="0"/>
        <w:autoSpaceDN w:val="0"/>
        <w:adjustRightInd w:val="0"/>
        <w:jc w:val="right"/>
      </w:pPr>
    </w:p>
    <w:p w:rsidR="00B43628" w:rsidRPr="00C15725" w:rsidRDefault="00B43628" w:rsidP="00B43628">
      <w:pPr>
        <w:shd w:val="clear" w:color="auto" w:fill="FFFFFF"/>
        <w:jc w:val="center"/>
        <w:rPr>
          <w:rFonts w:eastAsia="Times New Roman"/>
          <w:b/>
          <w:color w:val="1A1A1A"/>
        </w:rPr>
      </w:pPr>
      <w:r w:rsidRPr="00C15725">
        <w:rPr>
          <w:b/>
        </w:rPr>
        <w:t xml:space="preserve">Форма журнала </w:t>
      </w:r>
      <w:r>
        <w:rPr>
          <w:rFonts w:eastAsia="Times New Roman"/>
          <w:b/>
          <w:color w:val="1A1A1A"/>
        </w:rPr>
        <w:t>сверки</w:t>
      </w:r>
      <w:r w:rsidRPr="00C15725">
        <w:rPr>
          <w:rFonts w:eastAsia="Times New Roman"/>
          <w:b/>
          <w:color w:val="1A1A1A"/>
        </w:rPr>
        <w:t xml:space="preserve"> Реестра иностранных агентов, опубликованном на официальном сайте Министерства</w:t>
      </w:r>
      <w:r>
        <w:rPr>
          <w:rFonts w:eastAsia="Times New Roman"/>
          <w:b/>
          <w:color w:val="1A1A1A"/>
        </w:rPr>
        <w:t xml:space="preserve"> </w:t>
      </w:r>
      <w:r w:rsidRPr="00C15725">
        <w:rPr>
          <w:rFonts w:eastAsia="Times New Roman"/>
          <w:b/>
          <w:color w:val="1A1A1A"/>
        </w:rPr>
        <w:t xml:space="preserve">юстиции Российской Федерации, </w:t>
      </w:r>
    </w:p>
    <w:p w:rsidR="00B43628" w:rsidRPr="00C15725" w:rsidRDefault="00B43628" w:rsidP="00B43628">
      <w:pPr>
        <w:autoSpaceDE w:val="0"/>
        <w:autoSpaceDN w:val="0"/>
        <w:adjustRightInd w:val="0"/>
        <w:jc w:val="center"/>
        <w:rPr>
          <w:b/>
        </w:rPr>
      </w:pPr>
      <w:r w:rsidRPr="00C15725">
        <w:rPr>
          <w:rFonts w:eastAsia="Times New Roman"/>
          <w:b/>
          <w:color w:val="1A1A1A"/>
        </w:rPr>
        <w:t>с библиотечным фондом МЦБ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96"/>
        <w:gridCol w:w="2951"/>
        <w:gridCol w:w="3092"/>
        <w:gridCol w:w="2006"/>
      </w:tblGrid>
      <w:tr w:rsidR="00B43628" w:rsidRPr="0068329A" w:rsidTr="006E032D">
        <w:tc>
          <w:tcPr>
            <w:tcW w:w="1296" w:type="dxa"/>
          </w:tcPr>
          <w:p w:rsidR="00B43628" w:rsidRPr="008A0141" w:rsidRDefault="00B43628" w:rsidP="006E032D">
            <w:pPr>
              <w:jc w:val="center"/>
            </w:pPr>
            <w:r w:rsidRPr="008A0141">
              <w:t>дата</w:t>
            </w:r>
          </w:p>
        </w:tc>
        <w:tc>
          <w:tcPr>
            <w:tcW w:w="2951" w:type="dxa"/>
          </w:tcPr>
          <w:p w:rsidR="00B43628" w:rsidRPr="008A0141" w:rsidRDefault="00B43628" w:rsidP="006E032D">
            <w:pPr>
              <w:jc w:val="center"/>
            </w:pPr>
            <w:r w:rsidRPr="008A0141">
              <w:t>Выявлено лиц, включенных в Реестр (ФИО, дата)</w:t>
            </w:r>
          </w:p>
        </w:tc>
        <w:tc>
          <w:tcPr>
            <w:tcW w:w="3092" w:type="dxa"/>
          </w:tcPr>
          <w:p w:rsidR="00B43628" w:rsidRPr="008A0141" w:rsidRDefault="00B43628" w:rsidP="006E032D">
            <w:pPr>
              <w:jc w:val="center"/>
            </w:pPr>
            <w:r w:rsidRPr="008A0141">
              <w:t>Выявлено лиц, исключенных из Реестра (ФИО, дата)</w:t>
            </w:r>
          </w:p>
        </w:tc>
        <w:tc>
          <w:tcPr>
            <w:tcW w:w="2006" w:type="dxa"/>
          </w:tcPr>
          <w:p w:rsidR="00B43628" w:rsidRPr="008A0141" w:rsidRDefault="00B43628" w:rsidP="006E032D">
            <w:pPr>
              <w:jc w:val="center"/>
            </w:pPr>
            <w:r w:rsidRPr="008A0141">
              <w:t>подпись ответственного лица</w:t>
            </w:r>
          </w:p>
        </w:tc>
      </w:tr>
      <w:tr w:rsidR="00B43628" w:rsidRPr="0068329A" w:rsidTr="006E032D">
        <w:tc>
          <w:tcPr>
            <w:tcW w:w="1296" w:type="dxa"/>
          </w:tcPr>
          <w:p w:rsidR="00B43628" w:rsidRPr="008A0141" w:rsidRDefault="00B43628" w:rsidP="006E032D">
            <w:pPr>
              <w:jc w:val="center"/>
            </w:pPr>
          </w:p>
        </w:tc>
        <w:tc>
          <w:tcPr>
            <w:tcW w:w="2951" w:type="dxa"/>
          </w:tcPr>
          <w:p w:rsidR="00B43628" w:rsidRPr="008A0141" w:rsidRDefault="00B43628" w:rsidP="006E032D">
            <w:pPr>
              <w:jc w:val="both"/>
            </w:pPr>
          </w:p>
        </w:tc>
        <w:tc>
          <w:tcPr>
            <w:tcW w:w="3092" w:type="dxa"/>
          </w:tcPr>
          <w:p w:rsidR="00B43628" w:rsidRPr="008A0141" w:rsidRDefault="00B43628" w:rsidP="006E032D">
            <w:pPr>
              <w:jc w:val="both"/>
            </w:pPr>
          </w:p>
        </w:tc>
        <w:tc>
          <w:tcPr>
            <w:tcW w:w="2006" w:type="dxa"/>
          </w:tcPr>
          <w:p w:rsidR="00B43628" w:rsidRPr="008A0141" w:rsidRDefault="00B43628" w:rsidP="006E032D">
            <w:pPr>
              <w:jc w:val="center"/>
            </w:pPr>
          </w:p>
        </w:tc>
      </w:tr>
    </w:tbl>
    <w:p w:rsidR="00F05672" w:rsidRDefault="00F05672" w:rsidP="00946E6B">
      <w:pPr>
        <w:jc w:val="center"/>
      </w:pPr>
    </w:p>
    <w:sectPr w:rsidR="00F05672" w:rsidSect="0064369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C8" w:rsidRDefault="003D47C8" w:rsidP="00A3325B">
      <w:r>
        <w:separator/>
      </w:r>
    </w:p>
  </w:endnote>
  <w:endnote w:type="continuationSeparator" w:id="0">
    <w:p w:rsidR="003D47C8" w:rsidRDefault="003D47C8" w:rsidP="00A33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1616042"/>
      <w:docPartObj>
        <w:docPartGallery w:val="Page Numbers (Bottom of Page)"/>
        <w:docPartUnique/>
      </w:docPartObj>
    </w:sdtPr>
    <w:sdtEndPr/>
    <w:sdtContent>
      <w:p w:rsidR="00A3325B" w:rsidRDefault="00A3325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A2C">
          <w:rPr>
            <w:noProof/>
          </w:rPr>
          <w:t>6</w:t>
        </w:r>
        <w:r>
          <w:fldChar w:fldCharType="end"/>
        </w:r>
      </w:p>
    </w:sdtContent>
  </w:sdt>
  <w:p w:rsidR="00A3325B" w:rsidRDefault="00A3325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C8" w:rsidRDefault="003D47C8" w:rsidP="00A3325B">
      <w:r>
        <w:separator/>
      </w:r>
    </w:p>
  </w:footnote>
  <w:footnote w:type="continuationSeparator" w:id="0">
    <w:p w:rsidR="003D47C8" w:rsidRDefault="003D47C8" w:rsidP="00A33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78F6"/>
    <w:multiLevelType w:val="hybridMultilevel"/>
    <w:tmpl w:val="E05E2DBA"/>
    <w:lvl w:ilvl="0" w:tplc="14DA462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013EE"/>
    <w:multiLevelType w:val="hybridMultilevel"/>
    <w:tmpl w:val="7FDA7516"/>
    <w:lvl w:ilvl="0" w:tplc="6CDE100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0C2611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056AE7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5CB9B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041F6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22B41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EC743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FE6E2E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C8294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72C32B0"/>
    <w:multiLevelType w:val="hybridMultilevel"/>
    <w:tmpl w:val="E11A3774"/>
    <w:lvl w:ilvl="0" w:tplc="B3EE45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A6D010D"/>
    <w:multiLevelType w:val="hybridMultilevel"/>
    <w:tmpl w:val="AC804EAE"/>
    <w:lvl w:ilvl="0" w:tplc="5616160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EE7576"/>
    <w:multiLevelType w:val="multilevel"/>
    <w:tmpl w:val="49B29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>
    <w:nsid w:val="31681585"/>
    <w:multiLevelType w:val="hybridMultilevel"/>
    <w:tmpl w:val="908267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B71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DE95DBA"/>
    <w:multiLevelType w:val="hybridMultilevel"/>
    <w:tmpl w:val="E11A3774"/>
    <w:lvl w:ilvl="0" w:tplc="B3EE45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C2B60B0"/>
    <w:multiLevelType w:val="multilevel"/>
    <w:tmpl w:val="2230D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4D8F2158"/>
    <w:multiLevelType w:val="multilevel"/>
    <w:tmpl w:val="CF8604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EF96873"/>
    <w:multiLevelType w:val="multilevel"/>
    <w:tmpl w:val="B7ACE4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>
    <w:nsid w:val="51851EDC"/>
    <w:multiLevelType w:val="hybridMultilevel"/>
    <w:tmpl w:val="22B04440"/>
    <w:lvl w:ilvl="0" w:tplc="C7964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A115FBC"/>
    <w:multiLevelType w:val="hybridMultilevel"/>
    <w:tmpl w:val="0B8078D2"/>
    <w:lvl w:ilvl="0" w:tplc="8D5445F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7D026D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2EC594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AA221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5B698A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DCC10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9A97E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322C85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D0747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746C2D05"/>
    <w:multiLevelType w:val="hybridMultilevel"/>
    <w:tmpl w:val="C914958A"/>
    <w:lvl w:ilvl="0" w:tplc="716A80D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080CF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28444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1C7EA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94DFF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EAE22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1495E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BCF8C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A2332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11"/>
  </w:num>
  <w:num w:numId="5">
    <w:abstractNumId w:val="2"/>
  </w:num>
  <w:num w:numId="6">
    <w:abstractNumId w:val="0"/>
  </w:num>
  <w:num w:numId="7">
    <w:abstractNumId w:val="13"/>
  </w:num>
  <w:num w:numId="8">
    <w:abstractNumId w:val="1"/>
  </w:num>
  <w:num w:numId="9">
    <w:abstractNumId w:val="7"/>
  </w:num>
  <w:num w:numId="10">
    <w:abstractNumId w:val="12"/>
  </w:num>
  <w:num w:numId="11">
    <w:abstractNumId w:val="5"/>
  </w:num>
  <w:num w:numId="12">
    <w:abstractNumId w:val="9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3E"/>
    <w:rsid w:val="00003ED7"/>
    <w:rsid w:val="00060093"/>
    <w:rsid w:val="000A4BDC"/>
    <w:rsid w:val="000D31E7"/>
    <w:rsid w:val="000E3DA6"/>
    <w:rsid w:val="00134502"/>
    <w:rsid w:val="00143EF4"/>
    <w:rsid w:val="00164A76"/>
    <w:rsid w:val="00177343"/>
    <w:rsid w:val="001A2D36"/>
    <w:rsid w:val="001C6AC3"/>
    <w:rsid w:val="001D1896"/>
    <w:rsid w:val="00207595"/>
    <w:rsid w:val="002141CB"/>
    <w:rsid w:val="00224E76"/>
    <w:rsid w:val="002409BA"/>
    <w:rsid w:val="00264E2C"/>
    <w:rsid w:val="0028104A"/>
    <w:rsid w:val="00286EDE"/>
    <w:rsid w:val="00300061"/>
    <w:rsid w:val="003159A9"/>
    <w:rsid w:val="00332088"/>
    <w:rsid w:val="00345FBF"/>
    <w:rsid w:val="00382BFB"/>
    <w:rsid w:val="003A22F3"/>
    <w:rsid w:val="003A2A3B"/>
    <w:rsid w:val="003D19FA"/>
    <w:rsid w:val="003D47C8"/>
    <w:rsid w:val="00401DCD"/>
    <w:rsid w:val="00462264"/>
    <w:rsid w:val="00464F24"/>
    <w:rsid w:val="004F0BB1"/>
    <w:rsid w:val="004F2223"/>
    <w:rsid w:val="00501110"/>
    <w:rsid w:val="005245E5"/>
    <w:rsid w:val="0055160F"/>
    <w:rsid w:val="005974CF"/>
    <w:rsid w:val="005F47A4"/>
    <w:rsid w:val="005F6B47"/>
    <w:rsid w:val="00606206"/>
    <w:rsid w:val="00612000"/>
    <w:rsid w:val="0063249F"/>
    <w:rsid w:val="00635815"/>
    <w:rsid w:val="00641434"/>
    <w:rsid w:val="00643691"/>
    <w:rsid w:val="00671505"/>
    <w:rsid w:val="00683CE8"/>
    <w:rsid w:val="00694E9D"/>
    <w:rsid w:val="006A3F4A"/>
    <w:rsid w:val="006C458D"/>
    <w:rsid w:val="006F44C6"/>
    <w:rsid w:val="006F6D8D"/>
    <w:rsid w:val="007118FF"/>
    <w:rsid w:val="00714901"/>
    <w:rsid w:val="007453FA"/>
    <w:rsid w:val="00762B87"/>
    <w:rsid w:val="00791B04"/>
    <w:rsid w:val="007B3EE3"/>
    <w:rsid w:val="007F61D9"/>
    <w:rsid w:val="00816C35"/>
    <w:rsid w:val="00832A5F"/>
    <w:rsid w:val="00837B7A"/>
    <w:rsid w:val="008575F9"/>
    <w:rsid w:val="008A79C9"/>
    <w:rsid w:val="008D5058"/>
    <w:rsid w:val="008D7DAC"/>
    <w:rsid w:val="00906358"/>
    <w:rsid w:val="00907A2A"/>
    <w:rsid w:val="00935CA9"/>
    <w:rsid w:val="00946E6B"/>
    <w:rsid w:val="00970259"/>
    <w:rsid w:val="009A3FF2"/>
    <w:rsid w:val="009C1626"/>
    <w:rsid w:val="009C4F68"/>
    <w:rsid w:val="009E42BB"/>
    <w:rsid w:val="009F5780"/>
    <w:rsid w:val="00A03BC4"/>
    <w:rsid w:val="00A04163"/>
    <w:rsid w:val="00A16A62"/>
    <w:rsid w:val="00A3325B"/>
    <w:rsid w:val="00A4170A"/>
    <w:rsid w:val="00A94D80"/>
    <w:rsid w:val="00AE228A"/>
    <w:rsid w:val="00B43628"/>
    <w:rsid w:val="00B47DD5"/>
    <w:rsid w:val="00B556DE"/>
    <w:rsid w:val="00B55A2C"/>
    <w:rsid w:val="00B724B1"/>
    <w:rsid w:val="00B73084"/>
    <w:rsid w:val="00BD02DC"/>
    <w:rsid w:val="00C40115"/>
    <w:rsid w:val="00C71918"/>
    <w:rsid w:val="00CF4B13"/>
    <w:rsid w:val="00D4523E"/>
    <w:rsid w:val="00D70773"/>
    <w:rsid w:val="00D97897"/>
    <w:rsid w:val="00DA2A4B"/>
    <w:rsid w:val="00DD207D"/>
    <w:rsid w:val="00DD5D2D"/>
    <w:rsid w:val="00E3571F"/>
    <w:rsid w:val="00E41A34"/>
    <w:rsid w:val="00E430F2"/>
    <w:rsid w:val="00E6653D"/>
    <w:rsid w:val="00EA3CC5"/>
    <w:rsid w:val="00EE5D4A"/>
    <w:rsid w:val="00F05672"/>
    <w:rsid w:val="00F102C5"/>
    <w:rsid w:val="00F6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B7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B7A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452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2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31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F47A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F47A4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3325B"/>
    <w:rPr>
      <w:rFonts w:ascii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3325B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A3F4A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B7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B7A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452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2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31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F47A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F47A4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3325B"/>
    <w:rPr>
      <w:rFonts w:ascii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3325B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A3F4A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6041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485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1269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6838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774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53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2984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4355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021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8795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98021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834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1985">
          <w:marLeft w:val="66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just.gov.ru/ru/activity/directions/998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6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культуре</Company>
  <LinksUpToDate>false</LinksUpToDate>
  <CharactersWithSpaces>13859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ЦБС</dc:creator>
  <cp:keywords/>
  <dc:description/>
  <cp:lastModifiedBy>MSI</cp:lastModifiedBy>
  <cp:revision>11</cp:revision>
  <cp:lastPrinted>2024-07-09T03:42:00Z</cp:lastPrinted>
  <dcterms:created xsi:type="dcterms:W3CDTF">2024-06-18T08:22:00Z</dcterms:created>
  <dcterms:modified xsi:type="dcterms:W3CDTF">2024-07-09T03:51:00Z</dcterms:modified>
</cp:coreProperties>
</file>